
<file path=[Content_Types].xml><?xml version="1.0" encoding="utf-8"?>
<Types xmlns="http://schemas.openxmlformats.org/package/2006/content-types">
  <Override PartName="/word/footnotes.xml" ContentType="application/vnd.openxmlformats-officedocument.wordprocessingml.footnotes+xml"/>
  <Override PartName="/word/charts/chart10.xml" ContentType="application/vnd.openxmlformats-officedocument.drawingml.chart+xml"/>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charts/chart9.xml" ContentType="application/vnd.openxmlformats-officedocument.drawingml.chart+xml"/>
  <Override PartName="/word/charts/chart19.xml" ContentType="application/vnd.openxmlformats-officedocument.drawingml.chart+xml"/>
  <Override PartName="/word/charts/chart28.xml" ContentType="application/vnd.openxmlformats-officedocument.drawingml.chart+xml"/>
  <Override PartName="/word/charts/chart39.xml" ContentType="application/vnd.openxmlformats-officedocument.drawingml.chart+xml"/>
  <Override PartName="/word/charts/chart48.xml" ContentType="application/vnd.openxmlformats-officedocument.drawingml.chart+xml"/>
  <Override PartName="/word/stylesWithEffects.xml" ContentType="application/vnd.ms-word.stylesWithEffects+xml"/>
  <Override PartName="/word/charts/chart7.xml" ContentType="application/vnd.openxmlformats-officedocument.drawingml.chart+xml"/>
  <Override PartName="/word/charts/chart17.xml" ContentType="application/vnd.openxmlformats-officedocument.drawingml.chart+xml"/>
  <Override PartName="/word/charts/chart26.xml" ContentType="application/vnd.openxmlformats-officedocument.drawingml.chart+xml"/>
  <Override PartName="/word/charts/chart37.xml" ContentType="application/vnd.openxmlformats-officedocument.drawingml.chart+xml"/>
  <Override PartName="/word/charts/chart46.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52.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30.xml" ContentType="application/vnd.openxmlformats-officedocument.drawingml.chart+xml"/>
  <Override PartName="/word/charts/chart40.xml" ContentType="application/vnd.openxmlformats-officedocument.drawingml.chart+xml"/>
  <Override PartName="/docProps/core.xml" ContentType="application/vnd.openxmlformats-package.core-properties+xml"/>
  <Default Extension="png" ContentType="image/png"/>
  <Override PartName="/word/charts/chart49.xml" ContentType="application/vnd.openxmlformats-officedocument.drawingml.chart+xml"/>
  <Default Extension="jpeg" ContentType="image/jpeg"/>
  <Override PartName="/word/glossary/fontTable.xml" ContentType="application/vnd.openxmlformats-officedocument.wordprocessingml.fontTable+xml"/>
  <Override PartName="/word/numbering.xml" ContentType="application/vnd.openxmlformats-officedocument.wordprocessingml.numbering+xml"/>
  <Override PartName="/word/endnotes.xml" ContentType="application/vnd.openxmlformats-officedocument.wordprocessingml.endnotes+xml"/>
  <Override PartName="/word/charts/chart8.xml" ContentType="application/vnd.openxmlformats-officedocument.drawingml.chart+xml"/>
  <Override PartName="/word/charts/chart29.xml" ContentType="application/vnd.openxmlformats-officedocument.drawingml.chart+xml"/>
  <Override PartName="/word/charts/chart38.xml" ContentType="application/vnd.openxmlformats-officedocument.drawingml.chart+xml"/>
  <Override PartName="/word/charts/chart47.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18.xml" ContentType="application/vnd.openxmlformats-officedocument.drawingml.chart+xml"/>
  <Override PartName="/word/charts/chart27.xml" ContentType="application/vnd.openxmlformats-officedocument.drawingml.chart+xml"/>
  <Override PartName="/word/charts/chart36.xml" ContentType="application/vnd.openxmlformats-officedocument.drawingml.chart+xml"/>
  <Override PartName="/word/charts/chart45.xml" ContentType="application/vnd.openxmlformats-officedocument.drawingml.chart+xml"/>
  <Override PartName="/word/glossary/document.xml" ContentType="application/vnd.openxmlformats-officedocument.wordprocessingml.document.glossary+xml"/>
  <Default Extension="wdp" ContentType="image/vnd.ms-photo"/>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20500614"/>
        <w:docPartObj>
          <w:docPartGallery w:val="Cover Pages"/>
          <w:docPartUnique/>
        </w:docPartObj>
      </w:sdtPr>
      <w:sdtEndPr>
        <w:rPr>
          <w:b/>
          <w:bCs/>
          <w:sz w:val="72"/>
          <w:szCs w:val="72"/>
        </w:rPr>
      </w:sdtEndPr>
      <w:sdtContent>
        <w:p w:rsidR="008303D6" w:rsidRDefault="008303D6"/>
        <w:tbl>
          <w:tblPr>
            <w:tblpPr w:leftFromText="187" w:rightFromText="187" w:horzAnchor="margin" w:tblpXSpec="right" w:tblpYSpec="top"/>
            <w:tblW w:w="2531"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tblPr>
          <w:tblGrid>
            <w:gridCol w:w="4685"/>
          </w:tblGrid>
          <w:tr w:rsidR="008303D6" w:rsidTr="008303D6">
            <w:sdt>
              <w:sdtPr>
                <w:rPr>
                  <w:rFonts w:asciiTheme="majorHAnsi" w:eastAsiaTheme="majorEastAsia" w:hAnsiTheme="majorHAnsi" w:cstheme="majorBidi"/>
                  <w:sz w:val="72"/>
                  <w:szCs w:val="72"/>
                </w:rPr>
                <w:alias w:val="Title"/>
                <w:id w:val="13553149"/>
                <w:placeholder>
                  <w:docPart w:val="A5F0D83E76E44BC59CC3C67ED8062F88"/>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Pr>
                  <w:p w:rsidR="008303D6" w:rsidRDefault="008303D6" w:rsidP="008303D6">
                    <w:pPr>
                      <w:pStyle w:val="NoSpacing"/>
                      <w:rPr>
                        <w:rFonts w:asciiTheme="majorHAnsi" w:eastAsiaTheme="majorEastAsia" w:hAnsiTheme="majorHAnsi" w:cstheme="majorBidi"/>
                        <w:sz w:val="72"/>
                        <w:szCs w:val="72"/>
                      </w:rPr>
                    </w:pPr>
                    <w:r>
                      <w:rPr>
                        <w:rFonts w:asciiTheme="majorHAnsi" w:eastAsiaTheme="majorEastAsia" w:hAnsiTheme="majorHAnsi" w:cstheme="majorBidi"/>
                        <w:sz w:val="72"/>
                        <w:szCs w:val="72"/>
                      </w:rPr>
                      <w:t>Summer Studentship: Vocal Tract Measurement</w:t>
                    </w:r>
                  </w:p>
                </w:tc>
              </w:sdtContent>
            </w:sdt>
          </w:tr>
          <w:tr w:rsidR="008303D6" w:rsidTr="008303D6">
            <w:sdt>
              <w:sdtPr>
                <w:rPr>
                  <w:sz w:val="40"/>
                  <w:szCs w:val="40"/>
                </w:rPr>
                <w:alias w:val="Subtitle"/>
                <w:id w:val="13553153"/>
                <w:placeholder>
                  <w:docPart w:val="131DC8E116674E2FB02FDEA909CFCF0B"/>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Pr>
                  <w:p w:rsidR="008303D6" w:rsidRDefault="00760CC1" w:rsidP="008303D6">
                    <w:pPr>
                      <w:pStyle w:val="NoSpacing"/>
                      <w:rPr>
                        <w:sz w:val="40"/>
                        <w:szCs w:val="40"/>
                      </w:rPr>
                    </w:pPr>
                    <w:r>
                      <w:rPr>
                        <w:sz w:val="40"/>
                        <w:szCs w:val="40"/>
                      </w:rPr>
                      <w:t>Refinement and proof of a measurement system for extracting length, area and volume data from MRI Images</w:t>
                    </w:r>
                  </w:p>
                </w:tc>
              </w:sdtContent>
            </w:sdt>
          </w:tr>
          <w:tr w:rsidR="008303D6" w:rsidTr="008303D6">
            <w:sdt>
              <w:sdtPr>
                <w:rPr>
                  <w:sz w:val="32"/>
                  <w:szCs w:val="32"/>
                </w:rPr>
                <w:alias w:val="Author"/>
                <w:id w:val="13553158"/>
                <w:placeholder>
                  <w:docPart w:val="E299F3B2283745689CCF279BF3F52950"/>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tcPr>
                  <w:p w:rsidR="008303D6" w:rsidRDefault="008303D6" w:rsidP="008303D6">
                    <w:pPr>
                      <w:pStyle w:val="NoSpacing"/>
                      <w:rPr>
                        <w:sz w:val="28"/>
                        <w:szCs w:val="28"/>
                      </w:rPr>
                    </w:pPr>
                    <w:r>
                      <w:rPr>
                        <w:sz w:val="32"/>
                        <w:szCs w:val="32"/>
                      </w:rPr>
                      <w:t xml:space="preserve">By </w:t>
                    </w:r>
                    <w:r w:rsidRPr="008303D6">
                      <w:rPr>
                        <w:sz w:val="32"/>
                        <w:szCs w:val="32"/>
                      </w:rPr>
                      <w:t xml:space="preserve">Helen Elizabeth Searle </w:t>
                    </w:r>
                    <w:r>
                      <w:rPr>
                        <w:sz w:val="32"/>
                        <w:szCs w:val="32"/>
                      </w:rPr>
                      <w:t>Supervisor: Dr. Catherine Watson</w:t>
                    </w:r>
                    <w:r w:rsidRPr="008303D6">
                      <w:rPr>
                        <w:sz w:val="32"/>
                        <w:szCs w:val="32"/>
                      </w:rPr>
                      <w:t xml:space="preserve"> Nov 2011-February 2012</w:t>
                    </w:r>
                  </w:p>
                </w:tc>
              </w:sdtContent>
            </w:sdt>
          </w:tr>
        </w:tbl>
        <w:p w:rsidR="008303D6" w:rsidRDefault="008303D6"/>
        <w:p w:rsidR="008303D6" w:rsidRDefault="008303D6">
          <w:pPr>
            <w:rPr>
              <w:rFonts w:asciiTheme="majorHAnsi" w:eastAsiaTheme="majorEastAsia" w:hAnsiTheme="majorHAnsi" w:cstheme="majorBidi"/>
              <w:sz w:val="72"/>
              <w:szCs w:val="72"/>
            </w:rPr>
          </w:pPr>
          <w:r>
            <w:rPr>
              <w:b/>
              <w:bCs/>
              <w:sz w:val="72"/>
              <w:szCs w:val="72"/>
            </w:rPr>
            <w:br w:type="page"/>
          </w:r>
        </w:p>
      </w:sdtContent>
      <w:bookmarkStart w:id="0" w:name="_GoBack" w:displacedByCustomXml="next"/>
      <w:bookmarkEnd w:id="0" w:displacedByCustomXml="next"/>
    </w:sdt>
    <w:sdt>
      <w:sdtPr>
        <w:rPr>
          <w:rFonts w:asciiTheme="minorHAnsi" w:eastAsiaTheme="minorEastAsia" w:hAnsiTheme="minorHAnsi" w:cstheme="minorBidi"/>
          <w:b w:val="0"/>
          <w:bCs w:val="0"/>
          <w:color w:val="auto"/>
          <w:sz w:val="22"/>
          <w:szCs w:val="22"/>
        </w:rPr>
        <w:id w:val="-1232992338"/>
        <w:docPartObj>
          <w:docPartGallery w:val="Table of Contents"/>
          <w:docPartUnique/>
        </w:docPartObj>
      </w:sdtPr>
      <w:sdtEndPr>
        <w:rPr>
          <w:noProof/>
        </w:rPr>
      </w:sdtEndPr>
      <w:sdtContent>
        <w:p w:rsidR="00DC33AE" w:rsidRDefault="00DC33AE">
          <w:pPr>
            <w:pStyle w:val="TOCHeading"/>
          </w:pPr>
          <w:r>
            <w:t>Contents</w:t>
          </w:r>
        </w:p>
        <w:p w:rsidR="008303D6" w:rsidRDefault="00457157">
          <w:pPr>
            <w:pStyle w:val="TOC1"/>
            <w:tabs>
              <w:tab w:val="left" w:pos="440"/>
              <w:tab w:val="right" w:leader="dot" w:pos="9016"/>
            </w:tabs>
            <w:rPr>
              <w:noProof/>
              <w:lang w:eastAsia="en-NZ"/>
            </w:rPr>
          </w:pPr>
          <w:r w:rsidRPr="00457157">
            <w:fldChar w:fldCharType="begin"/>
          </w:r>
          <w:r w:rsidR="00DC33AE">
            <w:instrText xml:space="preserve"> TOC \o "1-3" \h \z \u </w:instrText>
          </w:r>
          <w:r w:rsidRPr="00457157">
            <w:fldChar w:fldCharType="separate"/>
          </w:r>
          <w:hyperlink w:anchor="_Toc316398205" w:history="1">
            <w:r w:rsidR="008303D6" w:rsidRPr="0000177C">
              <w:rPr>
                <w:rStyle w:val="Hyperlink"/>
                <w:noProof/>
              </w:rPr>
              <w:t>1.</w:t>
            </w:r>
            <w:r w:rsidR="008303D6">
              <w:rPr>
                <w:noProof/>
                <w:lang w:eastAsia="en-NZ"/>
              </w:rPr>
              <w:tab/>
            </w:r>
            <w:r w:rsidR="008303D6" w:rsidRPr="0000177C">
              <w:rPr>
                <w:rStyle w:val="Hyperlink"/>
                <w:noProof/>
              </w:rPr>
              <w:t>Introduction</w:t>
            </w:r>
            <w:r w:rsidR="008303D6">
              <w:rPr>
                <w:noProof/>
                <w:webHidden/>
              </w:rPr>
              <w:tab/>
            </w:r>
            <w:r>
              <w:rPr>
                <w:noProof/>
                <w:webHidden/>
              </w:rPr>
              <w:fldChar w:fldCharType="begin"/>
            </w:r>
            <w:r w:rsidR="008303D6">
              <w:rPr>
                <w:noProof/>
                <w:webHidden/>
              </w:rPr>
              <w:instrText xml:space="preserve"> PAGEREF _Toc316398205 \h </w:instrText>
            </w:r>
            <w:r>
              <w:rPr>
                <w:noProof/>
                <w:webHidden/>
              </w:rPr>
            </w:r>
            <w:r>
              <w:rPr>
                <w:noProof/>
                <w:webHidden/>
              </w:rPr>
              <w:fldChar w:fldCharType="separate"/>
            </w:r>
            <w:r w:rsidR="002533D5">
              <w:rPr>
                <w:noProof/>
                <w:webHidden/>
              </w:rPr>
              <w:t>2</w:t>
            </w:r>
            <w:r>
              <w:rPr>
                <w:noProof/>
                <w:webHidden/>
              </w:rPr>
              <w:fldChar w:fldCharType="end"/>
            </w:r>
          </w:hyperlink>
        </w:p>
        <w:p w:rsidR="008303D6" w:rsidRDefault="00457157">
          <w:pPr>
            <w:pStyle w:val="TOC1"/>
            <w:tabs>
              <w:tab w:val="left" w:pos="440"/>
              <w:tab w:val="right" w:leader="dot" w:pos="9016"/>
            </w:tabs>
            <w:rPr>
              <w:noProof/>
              <w:lang w:eastAsia="en-NZ"/>
            </w:rPr>
          </w:pPr>
          <w:hyperlink w:anchor="_Toc316398206" w:history="1">
            <w:r w:rsidR="008303D6" w:rsidRPr="0000177C">
              <w:rPr>
                <w:rStyle w:val="Hyperlink"/>
                <w:noProof/>
              </w:rPr>
              <w:t>2.</w:t>
            </w:r>
            <w:r w:rsidR="008303D6">
              <w:rPr>
                <w:noProof/>
                <w:lang w:eastAsia="en-NZ"/>
              </w:rPr>
              <w:tab/>
            </w:r>
            <w:r w:rsidR="008303D6" w:rsidRPr="0000177C">
              <w:rPr>
                <w:rStyle w:val="Hyperlink"/>
                <w:noProof/>
              </w:rPr>
              <w:t>Preliminary Investigation</w:t>
            </w:r>
            <w:r w:rsidR="008303D6">
              <w:rPr>
                <w:noProof/>
                <w:webHidden/>
              </w:rPr>
              <w:tab/>
            </w:r>
            <w:r>
              <w:rPr>
                <w:noProof/>
                <w:webHidden/>
              </w:rPr>
              <w:fldChar w:fldCharType="begin"/>
            </w:r>
            <w:r w:rsidR="008303D6">
              <w:rPr>
                <w:noProof/>
                <w:webHidden/>
              </w:rPr>
              <w:instrText xml:space="preserve"> PAGEREF _Toc316398206 \h </w:instrText>
            </w:r>
            <w:r>
              <w:rPr>
                <w:noProof/>
                <w:webHidden/>
              </w:rPr>
            </w:r>
            <w:r>
              <w:rPr>
                <w:noProof/>
                <w:webHidden/>
              </w:rPr>
              <w:fldChar w:fldCharType="separate"/>
            </w:r>
            <w:r w:rsidR="002533D5">
              <w:rPr>
                <w:noProof/>
                <w:webHidden/>
              </w:rPr>
              <w:t>3</w:t>
            </w:r>
            <w:r>
              <w:rPr>
                <w:noProof/>
                <w:webHidden/>
              </w:rPr>
              <w:fldChar w:fldCharType="end"/>
            </w:r>
          </w:hyperlink>
        </w:p>
        <w:p w:rsidR="008303D6" w:rsidRDefault="00457157">
          <w:pPr>
            <w:pStyle w:val="TOC3"/>
            <w:tabs>
              <w:tab w:val="left" w:pos="1100"/>
              <w:tab w:val="right" w:leader="dot" w:pos="9016"/>
            </w:tabs>
            <w:rPr>
              <w:noProof/>
              <w:lang w:eastAsia="en-NZ"/>
            </w:rPr>
          </w:pPr>
          <w:hyperlink w:anchor="_Toc316398207" w:history="1">
            <w:r w:rsidR="008303D6" w:rsidRPr="0000177C">
              <w:rPr>
                <w:rStyle w:val="Hyperlink"/>
                <w:noProof/>
              </w:rPr>
              <w:t>2.1.</w:t>
            </w:r>
            <w:r w:rsidR="008303D6">
              <w:rPr>
                <w:noProof/>
                <w:lang w:eastAsia="en-NZ"/>
              </w:rPr>
              <w:tab/>
            </w:r>
            <w:r w:rsidR="008303D6" w:rsidRPr="0000177C">
              <w:rPr>
                <w:rStyle w:val="Hyperlink"/>
                <w:noProof/>
              </w:rPr>
              <w:t>Literature Review</w:t>
            </w:r>
            <w:r w:rsidR="008303D6">
              <w:rPr>
                <w:noProof/>
                <w:webHidden/>
              </w:rPr>
              <w:tab/>
            </w:r>
            <w:r>
              <w:rPr>
                <w:noProof/>
                <w:webHidden/>
              </w:rPr>
              <w:fldChar w:fldCharType="begin"/>
            </w:r>
            <w:r w:rsidR="008303D6">
              <w:rPr>
                <w:noProof/>
                <w:webHidden/>
              </w:rPr>
              <w:instrText xml:space="preserve"> PAGEREF _Toc316398207 \h </w:instrText>
            </w:r>
            <w:r>
              <w:rPr>
                <w:noProof/>
                <w:webHidden/>
              </w:rPr>
            </w:r>
            <w:r>
              <w:rPr>
                <w:noProof/>
                <w:webHidden/>
              </w:rPr>
              <w:fldChar w:fldCharType="separate"/>
            </w:r>
            <w:r w:rsidR="002533D5">
              <w:rPr>
                <w:noProof/>
                <w:webHidden/>
              </w:rPr>
              <w:t>3</w:t>
            </w:r>
            <w:r>
              <w:rPr>
                <w:noProof/>
                <w:webHidden/>
              </w:rPr>
              <w:fldChar w:fldCharType="end"/>
            </w:r>
          </w:hyperlink>
        </w:p>
        <w:p w:rsidR="008303D6" w:rsidRDefault="00457157">
          <w:pPr>
            <w:pStyle w:val="TOC3"/>
            <w:tabs>
              <w:tab w:val="left" w:pos="1100"/>
              <w:tab w:val="right" w:leader="dot" w:pos="9016"/>
            </w:tabs>
            <w:rPr>
              <w:noProof/>
              <w:lang w:eastAsia="en-NZ"/>
            </w:rPr>
          </w:pPr>
          <w:hyperlink w:anchor="_Toc316398208" w:history="1">
            <w:r w:rsidR="008303D6" w:rsidRPr="0000177C">
              <w:rPr>
                <w:rStyle w:val="Hyperlink"/>
                <w:noProof/>
              </w:rPr>
              <w:t>2.2.</w:t>
            </w:r>
            <w:r w:rsidR="008303D6">
              <w:rPr>
                <w:noProof/>
                <w:lang w:eastAsia="en-NZ"/>
              </w:rPr>
              <w:tab/>
            </w:r>
            <w:r w:rsidR="008303D6" w:rsidRPr="0000177C">
              <w:rPr>
                <w:rStyle w:val="Hyperlink"/>
                <w:noProof/>
              </w:rPr>
              <w:t>Approximations of Vocal Length from MRI images</w:t>
            </w:r>
            <w:r w:rsidR="008303D6">
              <w:rPr>
                <w:noProof/>
                <w:webHidden/>
              </w:rPr>
              <w:tab/>
            </w:r>
            <w:r>
              <w:rPr>
                <w:noProof/>
                <w:webHidden/>
              </w:rPr>
              <w:fldChar w:fldCharType="begin"/>
            </w:r>
            <w:r w:rsidR="008303D6">
              <w:rPr>
                <w:noProof/>
                <w:webHidden/>
              </w:rPr>
              <w:instrText xml:space="preserve"> PAGEREF _Toc316398208 \h </w:instrText>
            </w:r>
            <w:r>
              <w:rPr>
                <w:noProof/>
                <w:webHidden/>
              </w:rPr>
            </w:r>
            <w:r>
              <w:rPr>
                <w:noProof/>
                <w:webHidden/>
              </w:rPr>
              <w:fldChar w:fldCharType="separate"/>
            </w:r>
            <w:r w:rsidR="002533D5">
              <w:rPr>
                <w:noProof/>
                <w:webHidden/>
              </w:rPr>
              <w:t>3</w:t>
            </w:r>
            <w:r>
              <w:rPr>
                <w:noProof/>
                <w:webHidden/>
              </w:rPr>
              <w:fldChar w:fldCharType="end"/>
            </w:r>
          </w:hyperlink>
        </w:p>
        <w:p w:rsidR="008303D6" w:rsidRDefault="00457157">
          <w:pPr>
            <w:pStyle w:val="TOC3"/>
            <w:tabs>
              <w:tab w:val="left" w:pos="1100"/>
              <w:tab w:val="right" w:leader="dot" w:pos="9016"/>
            </w:tabs>
            <w:rPr>
              <w:noProof/>
              <w:lang w:eastAsia="en-NZ"/>
            </w:rPr>
          </w:pPr>
          <w:hyperlink w:anchor="_Toc316398209" w:history="1">
            <w:r w:rsidR="008303D6" w:rsidRPr="0000177C">
              <w:rPr>
                <w:rStyle w:val="Hyperlink"/>
                <w:noProof/>
              </w:rPr>
              <w:t>2.3.</w:t>
            </w:r>
            <w:r w:rsidR="008303D6">
              <w:rPr>
                <w:noProof/>
                <w:lang w:eastAsia="en-NZ"/>
              </w:rPr>
              <w:tab/>
            </w:r>
            <w:r w:rsidR="008303D6" w:rsidRPr="0000177C">
              <w:rPr>
                <w:rStyle w:val="Hyperlink"/>
                <w:noProof/>
              </w:rPr>
              <w:t>Brief formant analysis</w:t>
            </w:r>
            <w:r w:rsidR="008303D6">
              <w:rPr>
                <w:noProof/>
                <w:webHidden/>
              </w:rPr>
              <w:tab/>
            </w:r>
            <w:r>
              <w:rPr>
                <w:noProof/>
                <w:webHidden/>
              </w:rPr>
              <w:fldChar w:fldCharType="begin"/>
            </w:r>
            <w:r w:rsidR="008303D6">
              <w:rPr>
                <w:noProof/>
                <w:webHidden/>
              </w:rPr>
              <w:instrText xml:space="preserve"> PAGEREF _Toc316398209 \h </w:instrText>
            </w:r>
            <w:r>
              <w:rPr>
                <w:noProof/>
                <w:webHidden/>
              </w:rPr>
            </w:r>
            <w:r>
              <w:rPr>
                <w:noProof/>
                <w:webHidden/>
              </w:rPr>
              <w:fldChar w:fldCharType="separate"/>
            </w:r>
            <w:r w:rsidR="002533D5">
              <w:rPr>
                <w:noProof/>
                <w:webHidden/>
              </w:rPr>
              <w:t>3</w:t>
            </w:r>
            <w:r>
              <w:rPr>
                <w:noProof/>
                <w:webHidden/>
              </w:rPr>
              <w:fldChar w:fldCharType="end"/>
            </w:r>
          </w:hyperlink>
        </w:p>
        <w:p w:rsidR="008303D6" w:rsidRDefault="00457157">
          <w:pPr>
            <w:pStyle w:val="TOC1"/>
            <w:tabs>
              <w:tab w:val="left" w:pos="440"/>
              <w:tab w:val="right" w:leader="dot" w:pos="9016"/>
            </w:tabs>
            <w:rPr>
              <w:noProof/>
              <w:lang w:eastAsia="en-NZ"/>
            </w:rPr>
          </w:pPr>
          <w:hyperlink w:anchor="_Toc316398210" w:history="1">
            <w:r w:rsidR="008303D6" w:rsidRPr="0000177C">
              <w:rPr>
                <w:rStyle w:val="Hyperlink"/>
                <w:noProof/>
              </w:rPr>
              <w:t>3.</w:t>
            </w:r>
            <w:r w:rsidR="008303D6">
              <w:rPr>
                <w:noProof/>
                <w:lang w:eastAsia="en-NZ"/>
              </w:rPr>
              <w:tab/>
            </w:r>
            <w:r w:rsidR="008303D6" w:rsidRPr="0000177C">
              <w:rPr>
                <w:rStyle w:val="Hyperlink"/>
                <w:noProof/>
              </w:rPr>
              <w:t>Refinement of MRI Measurement Methodology</w:t>
            </w:r>
            <w:r w:rsidR="008303D6">
              <w:rPr>
                <w:noProof/>
                <w:webHidden/>
              </w:rPr>
              <w:tab/>
            </w:r>
            <w:r>
              <w:rPr>
                <w:noProof/>
                <w:webHidden/>
              </w:rPr>
              <w:fldChar w:fldCharType="begin"/>
            </w:r>
            <w:r w:rsidR="008303D6">
              <w:rPr>
                <w:noProof/>
                <w:webHidden/>
              </w:rPr>
              <w:instrText xml:space="preserve"> PAGEREF _Toc316398210 \h </w:instrText>
            </w:r>
            <w:r>
              <w:rPr>
                <w:noProof/>
                <w:webHidden/>
              </w:rPr>
            </w:r>
            <w:r>
              <w:rPr>
                <w:noProof/>
                <w:webHidden/>
              </w:rPr>
              <w:fldChar w:fldCharType="separate"/>
            </w:r>
            <w:r w:rsidR="002533D5">
              <w:rPr>
                <w:noProof/>
                <w:webHidden/>
              </w:rPr>
              <w:t>4</w:t>
            </w:r>
            <w:r>
              <w:rPr>
                <w:noProof/>
                <w:webHidden/>
              </w:rPr>
              <w:fldChar w:fldCharType="end"/>
            </w:r>
          </w:hyperlink>
        </w:p>
        <w:p w:rsidR="008303D6" w:rsidRDefault="00457157">
          <w:pPr>
            <w:pStyle w:val="TOC3"/>
            <w:tabs>
              <w:tab w:val="left" w:pos="1100"/>
              <w:tab w:val="right" w:leader="dot" w:pos="9016"/>
            </w:tabs>
            <w:rPr>
              <w:noProof/>
              <w:lang w:eastAsia="en-NZ"/>
            </w:rPr>
          </w:pPr>
          <w:hyperlink w:anchor="_Toc316398211" w:history="1">
            <w:r w:rsidR="008303D6" w:rsidRPr="0000177C">
              <w:rPr>
                <w:rStyle w:val="Hyperlink"/>
                <w:noProof/>
              </w:rPr>
              <w:t>3.1.</w:t>
            </w:r>
            <w:r w:rsidR="008303D6">
              <w:rPr>
                <w:noProof/>
                <w:lang w:eastAsia="en-NZ"/>
              </w:rPr>
              <w:tab/>
            </w:r>
            <w:r w:rsidR="008303D6" w:rsidRPr="0000177C">
              <w:rPr>
                <w:rStyle w:val="Hyperlink"/>
                <w:noProof/>
              </w:rPr>
              <w:t>Vocal Tract Measurement</w:t>
            </w:r>
            <w:r w:rsidR="008303D6">
              <w:rPr>
                <w:noProof/>
                <w:webHidden/>
              </w:rPr>
              <w:tab/>
            </w:r>
            <w:r>
              <w:rPr>
                <w:noProof/>
                <w:webHidden/>
              </w:rPr>
              <w:fldChar w:fldCharType="begin"/>
            </w:r>
            <w:r w:rsidR="008303D6">
              <w:rPr>
                <w:noProof/>
                <w:webHidden/>
              </w:rPr>
              <w:instrText xml:space="preserve"> PAGEREF _Toc316398211 \h </w:instrText>
            </w:r>
            <w:r>
              <w:rPr>
                <w:noProof/>
                <w:webHidden/>
              </w:rPr>
            </w:r>
            <w:r>
              <w:rPr>
                <w:noProof/>
                <w:webHidden/>
              </w:rPr>
              <w:fldChar w:fldCharType="separate"/>
            </w:r>
            <w:r w:rsidR="002533D5">
              <w:rPr>
                <w:noProof/>
                <w:webHidden/>
              </w:rPr>
              <w:t>4</w:t>
            </w:r>
            <w:r>
              <w:rPr>
                <w:noProof/>
                <w:webHidden/>
              </w:rPr>
              <w:fldChar w:fldCharType="end"/>
            </w:r>
          </w:hyperlink>
        </w:p>
        <w:p w:rsidR="008303D6" w:rsidRDefault="00457157">
          <w:pPr>
            <w:pStyle w:val="TOC3"/>
            <w:tabs>
              <w:tab w:val="left" w:pos="1100"/>
              <w:tab w:val="right" w:leader="dot" w:pos="9016"/>
            </w:tabs>
            <w:rPr>
              <w:noProof/>
              <w:lang w:eastAsia="en-NZ"/>
            </w:rPr>
          </w:pPr>
          <w:hyperlink w:anchor="_Toc316398212" w:history="1">
            <w:r w:rsidR="008303D6" w:rsidRPr="0000177C">
              <w:rPr>
                <w:rStyle w:val="Hyperlink"/>
                <w:noProof/>
              </w:rPr>
              <w:t>3.2.</w:t>
            </w:r>
            <w:r w:rsidR="008303D6">
              <w:rPr>
                <w:noProof/>
                <w:lang w:eastAsia="en-NZ"/>
              </w:rPr>
              <w:tab/>
            </w:r>
            <w:r w:rsidR="008303D6" w:rsidRPr="0000177C">
              <w:rPr>
                <w:rStyle w:val="Hyperlink"/>
                <w:noProof/>
              </w:rPr>
              <w:t>Analysis of Results</w:t>
            </w:r>
            <w:r w:rsidR="008303D6">
              <w:rPr>
                <w:noProof/>
                <w:webHidden/>
              </w:rPr>
              <w:tab/>
            </w:r>
            <w:r>
              <w:rPr>
                <w:noProof/>
                <w:webHidden/>
              </w:rPr>
              <w:fldChar w:fldCharType="begin"/>
            </w:r>
            <w:r w:rsidR="008303D6">
              <w:rPr>
                <w:noProof/>
                <w:webHidden/>
              </w:rPr>
              <w:instrText xml:space="preserve"> PAGEREF _Toc316398212 \h </w:instrText>
            </w:r>
            <w:r>
              <w:rPr>
                <w:noProof/>
                <w:webHidden/>
              </w:rPr>
            </w:r>
            <w:r>
              <w:rPr>
                <w:noProof/>
                <w:webHidden/>
              </w:rPr>
              <w:fldChar w:fldCharType="separate"/>
            </w:r>
            <w:r w:rsidR="002533D5">
              <w:rPr>
                <w:noProof/>
                <w:webHidden/>
              </w:rPr>
              <w:t>4</w:t>
            </w:r>
            <w:r>
              <w:rPr>
                <w:noProof/>
                <w:webHidden/>
              </w:rPr>
              <w:fldChar w:fldCharType="end"/>
            </w:r>
          </w:hyperlink>
        </w:p>
        <w:p w:rsidR="008303D6" w:rsidRDefault="00457157">
          <w:pPr>
            <w:pStyle w:val="TOC1"/>
            <w:tabs>
              <w:tab w:val="left" w:pos="440"/>
              <w:tab w:val="right" w:leader="dot" w:pos="9016"/>
            </w:tabs>
            <w:rPr>
              <w:noProof/>
              <w:lang w:eastAsia="en-NZ"/>
            </w:rPr>
          </w:pPr>
          <w:hyperlink w:anchor="_Toc316398213" w:history="1">
            <w:r w:rsidR="008303D6" w:rsidRPr="0000177C">
              <w:rPr>
                <w:rStyle w:val="Hyperlink"/>
                <w:noProof/>
              </w:rPr>
              <w:t>4.</w:t>
            </w:r>
            <w:r w:rsidR="008303D6">
              <w:rPr>
                <w:noProof/>
                <w:lang w:eastAsia="en-NZ"/>
              </w:rPr>
              <w:tab/>
            </w:r>
            <w:r w:rsidR="008303D6" w:rsidRPr="0000177C">
              <w:rPr>
                <w:rStyle w:val="Hyperlink"/>
                <w:noProof/>
              </w:rPr>
              <w:t>Results</w:t>
            </w:r>
            <w:r w:rsidR="008303D6">
              <w:rPr>
                <w:noProof/>
                <w:webHidden/>
              </w:rPr>
              <w:tab/>
            </w:r>
            <w:r>
              <w:rPr>
                <w:noProof/>
                <w:webHidden/>
              </w:rPr>
              <w:fldChar w:fldCharType="begin"/>
            </w:r>
            <w:r w:rsidR="008303D6">
              <w:rPr>
                <w:noProof/>
                <w:webHidden/>
              </w:rPr>
              <w:instrText xml:space="preserve"> PAGEREF _Toc316398213 \h </w:instrText>
            </w:r>
            <w:r>
              <w:rPr>
                <w:noProof/>
                <w:webHidden/>
              </w:rPr>
            </w:r>
            <w:r>
              <w:rPr>
                <w:noProof/>
                <w:webHidden/>
              </w:rPr>
              <w:fldChar w:fldCharType="separate"/>
            </w:r>
            <w:r w:rsidR="002533D5">
              <w:rPr>
                <w:noProof/>
                <w:webHidden/>
              </w:rPr>
              <w:t>5</w:t>
            </w:r>
            <w:r>
              <w:rPr>
                <w:noProof/>
                <w:webHidden/>
              </w:rPr>
              <w:fldChar w:fldCharType="end"/>
            </w:r>
          </w:hyperlink>
        </w:p>
        <w:p w:rsidR="008303D6" w:rsidRDefault="00457157">
          <w:pPr>
            <w:pStyle w:val="TOC3"/>
            <w:tabs>
              <w:tab w:val="left" w:pos="1100"/>
              <w:tab w:val="right" w:leader="dot" w:pos="9016"/>
            </w:tabs>
            <w:rPr>
              <w:noProof/>
              <w:lang w:eastAsia="en-NZ"/>
            </w:rPr>
          </w:pPr>
          <w:hyperlink w:anchor="_Toc316398214" w:history="1">
            <w:r w:rsidR="008303D6" w:rsidRPr="0000177C">
              <w:rPr>
                <w:rStyle w:val="Hyperlink"/>
                <w:noProof/>
              </w:rPr>
              <w:t>4.1.</w:t>
            </w:r>
            <w:r w:rsidR="008303D6">
              <w:rPr>
                <w:noProof/>
                <w:lang w:eastAsia="en-NZ"/>
              </w:rPr>
              <w:tab/>
            </w:r>
            <w:r w:rsidR="008303D6" w:rsidRPr="0000177C">
              <w:rPr>
                <w:rStyle w:val="Hyperlink"/>
                <w:noProof/>
              </w:rPr>
              <w:t>Purpose</w:t>
            </w:r>
            <w:r w:rsidR="008303D6">
              <w:rPr>
                <w:noProof/>
                <w:webHidden/>
              </w:rPr>
              <w:tab/>
            </w:r>
            <w:r>
              <w:rPr>
                <w:noProof/>
                <w:webHidden/>
              </w:rPr>
              <w:fldChar w:fldCharType="begin"/>
            </w:r>
            <w:r w:rsidR="008303D6">
              <w:rPr>
                <w:noProof/>
                <w:webHidden/>
              </w:rPr>
              <w:instrText xml:space="preserve"> PAGEREF _Toc316398214 \h </w:instrText>
            </w:r>
            <w:r>
              <w:rPr>
                <w:noProof/>
                <w:webHidden/>
              </w:rPr>
            </w:r>
            <w:r>
              <w:rPr>
                <w:noProof/>
                <w:webHidden/>
              </w:rPr>
              <w:fldChar w:fldCharType="separate"/>
            </w:r>
            <w:r w:rsidR="002533D5">
              <w:rPr>
                <w:noProof/>
                <w:webHidden/>
              </w:rPr>
              <w:t>5</w:t>
            </w:r>
            <w:r>
              <w:rPr>
                <w:noProof/>
                <w:webHidden/>
              </w:rPr>
              <w:fldChar w:fldCharType="end"/>
            </w:r>
          </w:hyperlink>
        </w:p>
        <w:p w:rsidR="008303D6" w:rsidRDefault="00457157">
          <w:pPr>
            <w:pStyle w:val="TOC3"/>
            <w:tabs>
              <w:tab w:val="left" w:pos="1100"/>
              <w:tab w:val="right" w:leader="dot" w:pos="9016"/>
            </w:tabs>
            <w:rPr>
              <w:noProof/>
              <w:lang w:eastAsia="en-NZ"/>
            </w:rPr>
          </w:pPr>
          <w:hyperlink w:anchor="_Toc316398215" w:history="1">
            <w:r w:rsidR="008303D6" w:rsidRPr="0000177C">
              <w:rPr>
                <w:rStyle w:val="Hyperlink"/>
                <w:noProof/>
              </w:rPr>
              <w:t>4.2.</w:t>
            </w:r>
            <w:r w:rsidR="008303D6">
              <w:rPr>
                <w:noProof/>
                <w:lang w:eastAsia="en-NZ"/>
              </w:rPr>
              <w:tab/>
            </w:r>
            <w:r w:rsidR="008303D6" w:rsidRPr="0000177C">
              <w:rPr>
                <w:rStyle w:val="Hyperlink"/>
                <w:noProof/>
              </w:rPr>
              <w:t>Method</w:t>
            </w:r>
            <w:r w:rsidR="008303D6">
              <w:rPr>
                <w:noProof/>
                <w:webHidden/>
              </w:rPr>
              <w:tab/>
            </w:r>
            <w:r>
              <w:rPr>
                <w:noProof/>
                <w:webHidden/>
              </w:rPr>
              <w:fldChar w:fldCharType="begin"/>
            </w:r>
            <w:r w:rsidR="008303D6">
              <w:rPr>
                <w:noProof/>
                <w:webHidden/>
              </w:rPr>
              <w:instrText xml:space="preserve"> PAGEREF _Toc316398215 \h </w:instrText>
            </w:r>
            <w:r>
              <w:rPr>
                <w:noProof/>
                <w:webHidden/>
              </w:rPr>
            </w:r>
            <w:r>
              <w:rPr>
                <w:noProof/>
                <w:webHidden/>
              </w:rPr>
              <w:fldChar w:fldCharType="separate"/>
            </w:r>
            <w:r w:rsidR="002533D5">
              <w:rPr>
                <w:noProof/>
                <w:webHidden/>
              </w:rPr>
              <w:t>5</w:t>
            </w:r>
            <w:r>
              <w:rPr>
                <w:noProof/>
                <w:webHidden/>
              </w:rPr>
              <w:fldChar w:fldCharType="end"/>
            </w:r>
          </w:hyperlink>
        </w:p>
        <w:p w:rsidR="008303D6" w:rsidRDefault="00457157">
          <w:pPr>
            <w:pStyle w:val="TOC3"/>
            <w:tabs>
              <w:tab w:val="left" w:pos="1100"/>
              <w:tab w:val="right" w:leader="dot" w:pos="9016"/>
            </w:tabs>
            <w:rPr>
              <w:noProof/>
              <w:lang w:eastAsia="en-NZ"/>
            </w:rPr>
          </w:pPr>
          <w:hyperlink w:anchor="_Toc316398216" w:history="1">
            <w:r w:rsidR="008303D6" w:rsidRPr="0000177C">
              <w:rPr>
                <w:rStyle w:val="Hyperlink"/>
                <w:noProof/>
              </w:rPr>
              <w:t>4.3.</w:t>
            </w:r>
            <w:r w:rsidR="008303D6">
              <w:rPr>
                <w:noProof/>
                <w:lang w:eastAsia="en-NZ"/>
              </w:rPr>
              <w:tab/>
            </w:r>
            <w:r w:rsidR="008303D6" w:rsidRPr="0000177C">
              <w:rPr>
                <w:rStyle w:val="Hyperlink"/>
                <w:noProof/>
              </w:rPr>
              <w:t>Results</w:t>
            </w:r>
            <w:r w:rsidR="008303D6">
              <w:rPr>
                <w:noProof/>
                <w:webHidden/>
              </w:rPr>
              <w:tab/>
            </w:r>
            <w:r>
              <w:rPr>
                <w:noProof/>
                <w:webHidden/>
              </w:rPr>
              <w:fldChar w:fldCharType="begin"/>
            </w:r>
            <w:r w:rsidR="008303D6">
              <w:rPr>
                <w:noProof/>
                <w:webHidden/>
              </w:rPr>
              <w:instrText xml:space="preserve"> PAGEREF _Toc316398216 \h </w:instrText>
            </w:r>
            <w:r>
              <w:rPr>
                <w:noProof/>
                <w:webHidden/>
              </w:rPr>
            </w:r>
            <w:r>
              <w:rPr>
                <w:noProof/>
                <w:webHidden/>
              </w:rPr>
              <w:fldChar w:fldCharType="separate"/>
            </w:r>
            <w:r w:rsidR="002533D5">
              <w:rPr>
                <w:noProof/>
                <w:webHidden/>
              </w:rPr>
              <w:t>5</w:t>
            </w:r>
            <w:r>
              <w:rPr>
                <w:noProof/>
                <w:webHidden/>
              </w:rPr>
              <w:fldChar w:fldCharType="end"/>
            </w:r>
          </w:hyperlink>
        </w:p>
        <w:p w:rsidR="008303D6" w:rsidRDefault="00457157">
          <w:pPr>
            <w:pStyle w:val="TOC1"/>
            <w:tabs>
              <w:tab w:val="left" w:pos="440"/>
              <w:tab w:val="right" w:leader="dot" w:pos="9016"/>
            </w:tabs>
            <w:rPr>
              <w:noProof/>
              <w:lang w:eastAsia="en-NZ"/>
            </w:rPr>
          </w:pPr>
          <w:hyperlink w:anchor="_Toc316398217" w:history="1">
            <w:r w:rsidR="008303D6" w:rsidRPr="0000177C">
              <w:rPr>
                <w:rStyle w:val="Hyperlink"/>
                <w:noProof/>
              </w:rPr>
              <w:t>5.</w:t>
            </w:r>
            <w:r w:rsidR="008303D6">
              <w:rPr>
                <w:noProof/>
                <w:lang w:eastAsia="en-NZ"/>
              </w:rPr>
              <w:tab/>
            </w:r>
            <w:r w:rsidR="008303D6" w:rsidRPr="0000177C">
              <w:rPr>
                <w:rStyle w:val="Hyperlink"/>
                <w:noProof/>
              </w:rPr>
              <w:t>Conclusion/Future Work</w:t>
            </w:r>
            <w:r w:rsidR="008303D6">
              <w:rPr>
                <w:noProof/>
                <w:webHidden/>
              </w:rPr>
              <w:tab/>
            </w:r>
            <w:r>
              <w:rPr>
                <w:noProof/>
                <w:webHidden/>
              </w:rPr>
              <w:fldChar w:fldCharType="begin"/>
            </w:r>
            <w:r w:rsidR="008303D6">
              <w:rPr>
                <w:noProof/>
                <w:webHidden/>
              </w:rPr>
              <w:instrText xml:space="preserve"> PAGEREF _Toc316398217 \h </w:instrText>
            </w:r>
            <w:r>
              <w:rPr>
                <w:noProof/>
                <w:webHidden/>
              </w:rPr>
            </w:r>
            <w:r>
              <w:rPr>
                <w:noProof/>
                <w:webHidden/>
              </w:rPr>
              <w:fldChar w:fldCharType="separate"/>
            </w:r>
            <w:r w:rsidR="002533D5">
              <w:rPr>
                <w:noProof/>
                <w:webHidden/>
              </w:rPr>
              <w:t>21</w:t>
            </w:r>
            <w:r>
              <w:rPr>
                <w:noProof/>
                <w:webHidden/>
              </w:rPr>
              <w:fldChar w:fldCharType="end"/>
            </w:r>
          </w:hyperlink>
        </w:p>
        <w:p w:rsidR="008303D6" w:rsidRDefault="00457157">
          <w:pPr>
            <w:pStyle w:val="TOC1"/>
            <w:tabs>
              <w:tab w:val="right" w:leader="dot" w:pos="9016"/>
            </w:tabs>
            <w:rPr>
              <w:noProof/>
              <w:lang w:eastAsia="en-NZ"/>
            </w:rPr>
          </w:pPr>
          <w:hyperlink w:anchor="_Toc316398218" w:history="1">
            <w:r w:rsidR="008303D6" w:rsidRPr="0000177C">
              <w:rPr>
                <w:rStyle w:val="Hyperlink"/>
                <w:noProof/>
              </w:rPr>
              <w:t>Appendix A:  Literature Review of MRI Studies</w:t>
            </w:r>
            <w:r w:rsidR="008303D6">
              <w:rPr>
                <w:noProof/>
                <w:webHidden/>
              </w:rPr>
              <w:tab/>
            </w:r>
            <w:r>
              <w:rPr>
                <w:noProof/>
                <w:webHidden/>
              </w:rPr>
              <w:fldChar w:fldCharType="begin"/>
            </w:r>
            <w:r w:rsidR="008303D6">
              <w:rPr>
                <w:noProof/>
                <w:webHidden/>
              </w:rPr>
              <w:instrText xml:space="preserve"> PAGEREF _Toc316398218 \h </w:instrText>
            </w:r>
            <w:r>
              <w:rPr>
                <w:noProof/>
                <w:webHidden/>
              </w:rPr>
            </w:r>
            <w:r>
              <w:rPr>
                <w:noProof/>
                <w:webHidden/>
              </w:rPr>
              <w:fldChar w:fldCharType="separate"/>
            </w:r>
            <w:r w:rsidR="002533D5">
              <w:rPr>
                <w:noProof/>
                <w:webHidden/>
              </w:rPr>
              <w:t>22</w:t>
            </w:r>
            <w:r>
              <w:rPr>
                <w:noProof/>
                <w:webHidden/>
              </w:rPr>
              <w:fldChar w:fldCharType="end"/>
            </w:r>
          </w:hyperlink>
        </w:p>
        <w:p w:rsidR="008303D6" w:rsidRDefault="00457157">
          <w:pPr>
            <w:pStyle w:val="TOC1"/>
            <w:tabs>
              <w:tab w:val="right" w:leader="dot" w:pos="9016"/>
            </w:tabs>
            <w:rPr>
              <w:noProof/>
              <w:lang w:eastAsia="en-NZ"/>
            </w:rPr>
          </w:pPr>
          <w:hyperlink w:anchor="_Toc316398219" w:history="1">
            <w:r w:rsidR="008303D6" w:rsidRPr="0000177C">
              <w:rPr>
                <w:rStyle w:val="Hyperlink"/>
                <w:noProof/>
              </w:rPr>
              <w:t>Appendix B: Preliminary Vocal Tract Length Approximation</w:t>
            </w:r>
            <w:r w:rsidR="008303D6">
              <w:rPr>
                <w:noProof/>
                <w:webHidden/>
              </w:rPr>
              <w:tab/>
            </w:r>
            <w:r>
              <w:rPr>
                <w:noProof/>
                <w:webHidden/>
              </w:rPr>
              <w:fldChar w:fldCharType="begin"/>
            </w:r>
            <w:r w:rsidR="008303D6">
              <w:rPr>
                <w:noProof/>
                <w:webHidden/>
              </w:rPr>
              <w:instrText xml:space="preserve"> PAGEREF _Toc316398219 \h </w:instrText>
            </w:r>
            <w:r>
              <w:rPr>
                <w:noProof/>
                <w:webHidden/>
              </w:rPr>
            </w:r>
            <w:r>
              <w:rPr>
                <w:noProof/>
                <w:webHidden/>
              </w:rPr>
              <w:fldChar w:fldCharType="separate"/>
            </w:r>
            <w:r w:rsidR="002533D5">
              <w:rPr>
                <w:noProof/>
                <w:webHidden/>
              </w:rPr>
              <w:t>30</w:t>
            </w:r>
            <w:r>
              <w:rPr>
                <w:noProof/>
                <w:webHidden/>
              </w:rPr>
              <w:fldChar w:fldCharType="end"/>
            </w:r>
          </w:hyperlink>
        </w:p>
        <w:p w:rsidR="008303D6" w:rsidRDefault="00457157">
          <w:pPr>
            <w:pStyle w:val="TOC1"/>
            <w:tabs>
              <w:tab w:val="right" w:leader="dot" w:pos="9016"/>
            </w:tabs>
            <w:rPr>
              <w:noProof/>
              <w:lang w:eastAsia="en-NZ"/>
            </w:rPr>
          </w:pPr>
          <w:hyperlink w:anchor="_Toc316398220" w:history="1">
            <w:r w:rsidR="008303D6" w:rsidRPr="0000177C">
              <w:rPr>
                <w:rStyle w:val="Hyperlink"/>
                <w:noProof/>
              </w:rPr>
              <w:t>Appendix C: Formant Analysis</w:t>
            </w:r>
            <w:r w:rsidR="008303D6">
              <w:rPr>
                <w:noProof/>
                <w:webHidden/>
              </w:rPr>
              <w:tab/>
            </w:r>
            <w:r>
              <w:rPr>
                <w:noProof/>
                <w:webHidden/>
              </w:rPr>
              <w:fldChar w:fldCharType="begin"/>
            </w:r>
            <w:r w:rsidR="008303D6">
              <w:rPr>
                <w:noProof/>
                <w:webHidden/>
              </w:rPr>
              <w:instrText xml:space="preserve"> PAGEREF _Toc316398220 \h </w:instrText>
            </w:r>
            <w:r>
              <w:rPr>
                <w:noProof/>
                <w:webHidden/>
              </w:rPr>
            </w:r>
            <w:r>
              <w:rPr>
                <w:noProof/>
                <w:webHidden/>
              </w:rPr>
              <w:fldChar w:fldCharType="separate"/>
            </w:r>
            <w:r w:rsidR="002533D5">
              <w:rPr>
                <w:noProof/>
                <w:webHidden/>
              </w:rPr>
              <w:t>43</w:t>
            </w:r>
            <w:r>
              <w:rPr>
                <w:noProof/>
                <w:webHidden/>
              </w:rPr>
              <w:fldChar w:fldCharType="end"/>
            </w:r>
          </w:hyperlink>
        </w:p>
        <w:p w:rsidR="008303D6" w:rsidRDefault="00457157">
          <w:pPr>
            <w:pStyle w:val="TOC1"/>
            <w:tabs>
              <w:tab w:val="right" w:leader="dot" w:pos="9016"/>
            </w:tabs>
            <w:rPr>
              <w:noProof/>
              <w:lang w:eastAsia="en-NZ"/>
            </w:rPr>
          </w:pPr>
          <w:hyperlink w:anchor="_Toc316398221" w:history="1">
            <w:r w:rsidR="008303D6" w:rsidRPr="0000177C">
              <w:rPr>
                <w:rStyle w:val="Hyperlink"/>
                <w:noProof/>
              </w:rPr>
              <w:t>Appendix D:  Process for identifying oral and pharyngeal cavity markers.</w:t>
            </w:r>
            <w:r w:rsidR="008303D6">
              <w:rPr>
                <w:noProof/>
                <w:webHidden/>
              </w:rPr>
              <w:tab/>
            </w:r>
            <w:r>
              <w:rPr>
                <w:noProof/>
                <w:webHidden/>
              </w:rPr>
              <w:fldChar w:fldCharType="begin"/>
            </w:r>
            <w:r w:rsidR="008303D6">
              <w:rPr>
                <w:noProof/>
                <w:webHidden/>
              </w:rPr>
              <w:instrText xml:space="preserve"> PAGEREF _Toc316398221 \h </w:instrText>
            </w:r>
            <w:r>
              <w:rPr>
                <w:noProof/>
                <w:webHidden/>
              </w:rPr>
            </w:r>
            <w:r>
              <w:rPr>
                <w:noProof/>
                <w:webHidden/>
              </w:rPr>
              <w:fldChar w:fldCharType="separate"/>
            </w:r>
            <w:r w:rsidR="002533D5">
              <w:rPr>
                <w:noProof/>
                <w:webHidden/>
              </w:rPr>
              <w:t>44</w:t>
            </w:r>
            <w:r>
              <w:rPr>
                <w:noProof/>
                <w:webHidden/>
              </w:rPr>
              <w:fldChar w:fldCharType="end"/>
            </w:r>
          </w:hyperlink>
        </w:p>
        <w:p w:rsidR="008303D6" w:rsidRDefault="00457157">
          <w:pPr>
            <w:pStyle w:val="TOC1"/>
            <w:tabs>
              <w:tab w:val="right" w:leader="dot" w:pos="9016"/>
            </w:tabs>
            <w:rPr>
              <w:noProof/>
              <w:lang w:eastAsia="en-NZ"/>
            </w:rPr>
          </w:pPr>
          <w:hyperlink w:anchor="_Toc316398222" w:history="1">
            <w:r w:rsidR="008303D6" w:rsidRPr="0000177C">
              <w:rPr>
                <w:rStyle w:val="Hyperlink"/>
                <w:noProof/>
              </w:rPr>
              <w:t>Appendix E: Node Placement Additional Information and Trouble-shooting.</w:t>
            </w:r>
            <w:r w:rsidR="008303D6">
              <w:rPr>
                <w:noProof/>
                <w:webHidden/>
              </w:rPr>
              <w:tab/>
            </w:r>
            <w:r>
              <w:rPr>
                <w:noProof/>
                <w:webHidden/>
              </w:rPr>
              <w:fldChar w:fldCharType="begin"/>
            </w:r>
            <w:r w:rsidR="008303D6">
              <w:rPr>
                <w:noProof/>
                <w:webHidden/>
              </w:rPr>
              <w:instrText xml:space="preserve"> PAGEREF _Toc316398222 \h </w:instrText>
            </w:r>
            <w:r>
              <w:rPr>
                <w:noProof/>
                <w:webHidden/>
              </w:rPr>
            </w:r>
            <w:r>
              <w:rPr>
                <w:noProof/>
                <w:webHidden/>
              </w:rPr>
              <w:fldChar w:fldCharType="separate"/>
            </w:r>
            <w:r w:rsidR="002533D5">
              <w:rPr>
                <w:noProof/>
                <w:webHidden/>
              </w:rPr>
              <w:t>50</w:t>
            </w:r>
            <w:r>
              <w:rPr>
                <w:noProof/>
                <w:webHidden/>
              </w:rPr>
              <w:fldChar w:fldCharType="end"/>
            </w:r>
          </w:hyperlink>
        </w:p>
        <w:p w:rsidR="008303D6" w:rsidRDefault="00457157">
          <w:pPr>
            <w:pStyle w:val="TOC1"/>
            <w:tabs>
              <w:tab w:val="right" w:leader="dot" w:pos="9016"/>
            </w:tabs>
            <w:rPr>
              <w:noProof/>
              <w:lang w:eastAsia="en-NZ"/>
            </w:rPr>
          </w:pPr>
          <w:hyperlink w:anchor="_Toc316398223" w:history="1">
            <w:r w:rsidR="008303D6" w:rsidRPr="0000177C">
              <w:rPr>
                <w:rStyle w:val="Hyperlink"/>
                <w:noProof/>
              </w:rPr>
              <w:t>Appendix F: Matlab Code</w:t>
            </w:r>
            <w:r w:rsidR="008303D6">
              <w:rPr>
                <w:noProof/>
                <w:webHidden/>
              </w:rPr>
              <w:tab/>
            </w:r>
            <w:r>
              <w:rPr>
                <w:noProof/>
                <w:webHidden/>
              </w:rPr>
              <w:fldChar w:fldCharType="begin"/>
            </w:r>
            <w:r w:rsidR="008303D6">
              <w:rPr>
                <w:noProof/>
                <w:webHidden/>
              </w:rPr>
              <w:instrText xml:space="preserve"> PAGEREF _Toc316398223 \h </w:instrText>
            </w:r>
            <w:r>
              <w:rPr>
                <w:noProof/>
                <w:webHidden/>
              </w:rPr>
            </w:r>
            <w:r>
              <w:rPr>
                <w:noProof/>
                <w:webHidden/>
              </w:rPr>
              <w:fldChar w:fldCharType="separate"/>
            </w:r>
            <w:r w:rsidR="002533D5">
              <w:rPr>
                <w:noProof/>
                <w:webHidden/>
              </w:rPr>
              <w:t>56</w:t>
            </w:r>
            <w:r>
              <w:rPr>
                <w:noProof/>
                <w:webHidden/>
              </w:rPr>
              <w:fldChar w:fldCharType="end"/>
            </w:r>
          </w:hyperlink>
        </w:p>
        <w:p w:rsidR="008303D6" w:rsidRDefault="00457157">
          <w:pPr>
            <w:pStyle w:val="TOC1"/>
            <w:tabs>
              <w:tab w:val="right" w:leader="dot" w:pos="9016"/>
            </w:tabs>
            <w:rPr>
              <w:noProof/>
              <w:lang w:eastAsia="en-NZ"/>
            </w:rPr>
          </w:pPr>
          <w:hyperlink w:anchor="_Toc316398224" w:history="1">
            <w:r w:rsidR="008303D6" w:rsidRPr="0000177C">
              <w:rPr>
                <w:rStyle w:val="Hyperlink"/>
                <w:noProof/>
              </w:rPr>
              <w:t>Appendix G: Speaker Data</w:t>
            </w:r>
            <w:r w:rsidR="008303D6">
              <w:rPr>
                <w:noProof/>
                <w:webHidden/>
              </w:rPr>
              <w:tab/>
            </w:r>
            <w:r>
              <w:rPr>
                <w:noProof/>
                <w:webHidden/>
              </w:rPr>
              <w:fldChar w:fldCharType="begin"/>
            </w:r>
            <w:r w:rsidR="008303D6">
              <w:rPr>
                <w:noProof/>
                <w:webHidden/>
              </w:rPr>
              <w:instrText xml:space="preserve"> PAGEREF _Toc316398224 \h </w:instrText>
            </w:r>
            <w:r>
              <w:rPr>
                <w:noProof/>
                <w:webHidden/>
              </w:rPr>
            </w:r>
            <w:r>
              <w:rPr>
                <w:noProof/>
                <w:webHidden/>
              </w:rPr>
              <w:fldChar w:fldCharType="separate"/>
            </w:r>
            <w:r w:rsidR="002533D5">
              <w:rPr>
                <w:noProof/>
                <w:webHidden/>
              </w:rPr>
              <w:t>57</w:t>
            </w:r>
            <w:r>
              <w:rPr>
                <w:noProof/>
                <w:webHidden/>
              </w:rPr>
              <w:fldChar w:fldCharType="end"/>
            </w:r>
          </w:hyperlink>
        </w:p>
        <w:p w:rsidR="008303D6" w:rsidRDefault="00457157">
          <w:pPr>
            <w:pStyle w:val="TOC1"/>
            <w:tabs>
              <w:tab w:val="right" w:leader="dot" w:pos="9016"/>
            </w:tabs>
            <w:rPr>
              <w:noProof/>
              <w:lang w:eastAsia="en-NZ"/>
            </w:rPr>
          </w:pPr>
          <w:hyperlink w:anchor="_Toc316398225" w:history="1">
            <w:r w:rsidR="008303D6" w:rsidRPr="0000177C">
              <w:rPr>
                <w:rStyle w:val="Hyperlink"/>
                <w:noProof/>
              </w:rPr>
              <w:t>Appendix H: Additional Plots</w:t>
            </w:r>
            <w:r w:rsidR="008303D6">
              <w:rPr>
                <w:noProof/>
                <w:webHidden/>
              </w:rPr>
              <w:tab/>
            </w:r>
            <w:r>
              <w:rPr>
                <w:noProof/>
                <w:webHidden/>
              </w:rPr>
              <w:fldChar w:fldCharType="begin"/>
            </w:r>
            <w:r w:rsidR="008303D6">
              <w:rPr>
                <w:noProof/>
                <w:webHidden/>
              </w:rPr>
              <w:instrText xml:space="preserve"> PAGEREF _Toc316398225 \h </w:instrText>
            </w:r>
            <w:r>
              <w:rPr>
                <w:noProof/>
                <w:webHidden/>
              </w:rPr>
            </w:r>
            <w:r>
              <w:rPr>
                <w:noProof/>
                <w:webHidden/>
              </w:rPr>
              <w:fldChar w:fldCharType="separate"/>
            </w:r>
            <w:r w:rsidR="002533D5">
              <w:rPr>
                <w:noProof/>
                <w:webHidden/>
              </w:rPr>
              <w:t>58</w:t>
            </w:r>
            <w:r>
              <w:rPr>
                <w:noProof/>
                <w:webHidden/>
              </w:rPr>
              <w:fldChar w:fldCharType="end"/>
            </w:r>
          </w:hyperlink>
        </w:p>
        <w:p w:rsidR="00DC33AE" w:rsidRDefault="00457157">
          <w:r>
            <w:rPr>
              <w:b/>
              <w:bCs/>
              <w:noProof/>
            </w:rPr>
            <w:fldChar w:fldCharType="end"/>
          </w:r>
        </w:p>
      </w:sdtContent>
    </w:sdt>
    <w:p w:rsidR="00D3718E" w:rsidRDefault="00D3718E">
      <w:pPr>
        <w:rPr>
          <w:rFonts w:asciiTheme="majorHAnsi" w:eastAsiaTheme="majorEastAsia" w:hAnsiTheme="majorHAnsi" w:cstheme="majorBidi"/>
          <w:b/>
          <w:bCs/>
          <w:color w:val="365F91" w:themeColor="accent1" w:themeShade="BF"/>
          <w:sz w:val="28"/>
          <w:szCs w:val="28"/>
        </w:rPr>
      </w:pPr>
      <w:r>
        <w:br w:type="page"/>
      </w:r>
    </w:p>
    <w:p w:rsidR="005950DD" w:rsidRDefault="00A332D3" w:rsidP="00190A83">
      <w:pPr>
        <w:pStyle w:val="Heading1"/>
        <w:numPr>
          <w:ilvl w:val="0"/>
          <w:numId w:val="5"/>
        </w:numPr>
      </w:pPr>
      <w:bookmarkStart w:id="1" w:name="_Toc316398205"/>
      <w:r>
        <w:lastRenderedPageBreak/>
        <w:t>Introduction</w:t>
      </w:r>
      <w:bookmarkEnd w:id="1"/>
    </w:p>
    <w:p w:rsidR="00A332D3" w:rsidRPr="00060338" w:rsidRDefault="00975B3E" w:rsidP="00060338">
      <w:r w:rsidRPr="00060338">
        <w:t xml:space="preserve">The overall purpose of the study being conducted by Dr. Catherine Watson is </w:t>
      </w:r>
      <w:r w:rsidR="00A332D3" w:rsidRPr="00060338">
        <w:t xml:space="preserve">to investigate </w:t>
      </w:r>
      <w:r w:rsidRPr="00060338">
        <w:t>the changes in the vocal tract; particularly the pharyngeal region</w:t>
      </w:r>
      <w:r w:rsidR="00383162">
        <w:t>,</w:t>
      </w:r>
      <w:r w:rsidRPr="00060338">
        <w:t xml:space="preserve"> due to aging. </w:t>
      </w:r>
      <w:r w:rsidR="00383162">
        <w:t>T</w:t>
      </w:r>
      <w:r w:rsidR="00A332D3" w:rsidRPr="00060338">
        <w:t xml:space="preserve">he </w:t>
      </w:r>
      <w:r w:rsidR="00383162">
        <w:t xml:space="preserve">current </w:t>
      </w:r>
      <w:r w:rsidR="00A332D3" w:rsidRPr="00060338">
        <w:t xml:space="preserve">focus is on analysis of this region during the sustained production of the 11 </w:t>
      </w:r>
      <w:r w:rsidR="00383162">
        <w:t>mono</w:t>
      </w:r>
      <w:r w:rsidR="00A332D3" w:rsidRPr="00060338">
        <w:t xml:space="preserve">phthongs vowels </w:t>
      </w:r>
      <w:r w:rsidR="00383162">
        <w:t>in New Zealand English.</w:t>
      </w:r>
    </w:p>
    <w:p w:rsidR="00975B3E" w:rsidRPr="00060338" w:rsidRDefault="00A332D3" w:rsidP="00060338">
      <w:pPr>
        <w:rPr>
          <w:rFonts w:cs="Cambria"/>
        </w:rPr>
      </w:pPr>
      <w:r w:rsidRPr="00060338">
        <w:t>Dr. Catherine</w:t>
      </w:r>
      <w:r w:rsidR="009C2922" w:rsidRPr="00060338">
        <w:t xml:space="preserve"> </w:t>
      </w:r>
      <w:r w:rsidR="00383162">
        <w:t>Watson</w:t>
      </w:r>
      <w:r w:rsidRPr="00060338">
        <w:t xml:space="preserve"> has </w:t>
      </w:r>
      <w:r w:rsidR="00CC56AE" w:rsidRPr="00060338">
        <w:t>investigated two</w:t>
      </w:r>
      <w:r w:rsidRPr="00060338">
        <w:t xml:space="preserve"> different methods for measuring the vocal tract, firstly with an </w:t>
      </w:r>
      <w:r w:rsidR="00383162">
        <w:t>A</w:t>
      </w:r>
      <w:r w:rsidRPr="00060338">
        <w:t xml:space="preserve">coustic </w:t>
      </w:r>
      <w:r w:rsidR="00383162">
        <w:t>R</w:t>
      </w:r>
      <w:r w:rsidRPr="00060338">
        <w:t xml:space="preserve">eflectometer (AR) and secondly, using Magnetic Resonance Imaging (MRI) and CMGui software. </w:t>
      </w:r>
      <w:r w:rsidR="00975B3E" w:rsidRPr="00060338">
        <w:t>Previous summer student, Kal</w:t>
      </w:r>
      <w:r w:rsidR="009C2922" w:rsidRPr="00060338">
        <w:t>y</w:t>
      </w:r>
      <w:r w:rsidR="00975B3E" w:rsidRPr="00060338">
        <w:t xml:space="preserve">an </w:t>
      </w:r>
      <w:r w:rsidR="009C2922" w:rsidRPr="00060338">
        <w:t xml:space="preserve">Chilukuri </w:t>
      </w:r>
      <w:r w:rsidR="00975B3E" w:rsidRPr="00060338">
        <w:t>developed a method to calculate cross</w:t>
      </w:r>
      <w:r w:rsidR="00383162">
        <w:t>-</w:t>
      </w:r>
      <w:r w:rsidR="00975B3E" w:rsidRPr="00060338">
        <w:t>sectional areas of the vocal tract from MRI images.</w:t>
      </w:r>
      <w:r w:rsidRPr="00060338">
        <w:t xml:space="preserve"> </w:t>
      </w:r>
      <w:r w:rsidR="00975B3E" w:rsidRPr="00060338">
        <w:t>The method</w:t>
      </w:r>
      <w:r w:rsidRPr="00060338">
        <w:t xml:space="preserve"> was</w:t>
      </w:r>
      <w:r w:rsidR="00383162">
        <w:t xml:space="preserve"> tested for accuracy; </w:t>
      </w:r>
      <w:r w:rsidR="00975B3E" w:rsidRPr="00060338">
        <w:t>6 subject data sets were processed and the results plotted.</w:t>
      </w:r>
      <w:r w:rsidRPr="00060338">
        <w:t xml:space="preserve"> It was noted that the teeth and the lips were two areas which required further investigation as these had a significant impact on the accuracy of the area calculation. Another student, </w:t>
      </w:r>
      <w:r w:rsidR="009C2922" w:rsidRPr="00060338">
        <w:t xml:space="preserve">Chung Ting Justine Hui </w:t>
      </w:r>
      <w:r w:rsidRPr="00060338">
        <w:t>measured the vocal</w:t>
      </w:r>
      <w:r w:rsidR="00383162">
        <w:t xml:space="preserve"> tract shape </w:t>
      </w:r>
      <w:r w:rsidRPr="00060338">
        <w:t>using acoustic reflectometry. One of the key issues identified by Justine was the difficulty in correctly identifying the velar-pharyngeal port.</w:t>
      </w:r>
    </w:p>
    <w:p w:rsidR="00564EAC" w:rsidRPr="00060338" w:rsidRDefault="00564EAC" w:rsidP="00060338">
      <w:r w:rsidRPr="00060338">
        <w:t xml:space="preserve">The purpose of </w:t>
      </w:r>
      <w:r w:rsidR="00A332D3" w:rsidRPr="00060338">
        <w:t xml:space="preserve">my </w:t>
      </w:r>
      <w:r w:rsidRPr="00060338">
        <w:t>summer studentship was</w:t>
      </w:r>
      <w:r w:rsidR="00050058" w:rsidRPr="00060338">
        <w:t xml:space="preserve"> to develop a reliable, </w:t>
      </w:r>
      <w:r w:rsidR="00127A6E" w:rsidRPr="00060338">
        <w:t xml:space="preserve">repeatable </w:t>
      </w:r>
      <w:r w:rsidR="00050058" w:rsidRPr="00060338">
        <w:t xml:space="preserve">and proven </w:t>
      </w:r>
      <w:r w:rsidR="00127A6E" w:rsidRPr="00060338">
        <w:t xml:space="preserve">method for vocal tract measurement and analysis.  This was achieved through </w:t>
      </w:r>
      <w:r w:rsidR="00050058" w:rsidRPr="00060338">
        <w:t xml:space="preserve">three key stages. The first was </w:t>
      </w:r>
      <w:r w:rsidR="00127A6E" w:rsidRPr="00060338">
        <w:t>a preliminary investigation of the e</w:t>
      </w:r>
      <w:r w:rsidR="00050058" w:rsidRPr="00060338">
        <w:t xml:space="preserve">xisting methods and concepts used for vocal tract measurement and analysis. Secondly, the </w:t>
      </w:r>
      <w:r w:rsidR="00A332D3" w:rsidRPr="00060338">
        <w:t xml:space="preserve">MRI </w:t>
      </w:r>
      <w:r w:rsidR="00050058" w:rsidRPr="00060338">
        <w:t>measurement and analysis process</w:t>
      </w:r>
      <w:r w:rsidRPr="00060338">
        <w:t xml:space="preserve"> </w:t>
      </w:r>
      <w:r w:rsidR="00050058" w:rsidRPr="00060338">
        <w:t>was refined to make it more reliable and repeatable. Finally, the refined procedure was applied to eight sets of data from New Zealand English speakers to produce a set of results which is consistent with theory.</w:t>
      </w:r>
    </w:p>
    <w:p w:rsidR="00975B3E" w:rsidRDefault="00975B3E">
      <w:pPr>
        <w:rPr>
          <w:rFonts w:asciiTheme="majorHAnsi" w:eastAsiaTheme="majorEastAsia" w:hAnsiTheme="majorHAnsi" w:cstheme="majorBidi"/>
          <w:b/>
          <w:bCs/>
          <w:color w:val="365F91" w:themeColor="accent1" w:themeShade="BF"/>
          <w:sz w:val="28"/>
          <w:szCs w:val="28"/>
        </w:rPr>
      </w:pPr>
      <w:r>
        <w:br w:type="page"/>
      </w:r>
    </w:p>
    <w:p w:rsidR="00044B06" w:rsidRDefault="006F3A39" w:rsidP="00190A83">
      <w:pPr>
        <w:pStyle w:val="Heading1"/>
        <w:numPr>
          <w:ilvl w:val="0"/>
          <w:numId w:val="5"/>
        </w:numPr>
      </w:pPr>
      <w:bookmarkStart w:id="2" w:name="_Toc316398206"/>
      <w:r>
        <w:lastRenderedPageBreak/>
        <w:t>Preliminary Investigation</w:t>
      </w:r>
      <w:bookmarkEnd w:id="2"/>
    </w:p>
    <w:p w:rsidR="006F3A39" w:rsidRDefault="00F97EC9" w:rsidP="006F3A39">
      <w:pPr>
        <w:spacing w:after="0"/>
      </w:pPr>
      <w:r>
        <w:t xml:space="preserve">The purpose of the preliminary investigation was to </w:t>
      </w:r>
      <w:r w:rsidR="00973196">
        <w:t xml:space="preserve">introduce key ideas, techniques and programs required to </w:t>
      </w:r>
      <w:r w:rsidR="00CC6775">
        <w:t>carry out</w:t>
      </w:r>
      <w:r w:rsidR="00973196">
        <w:t xml:space="preserve"> this project. This included a literature review, approximations of vocal tract lengths and a brief formant investigation using existing AR data. </w:t>
      </w:r>
      <w:r w:rsidR="00560B6C">
        <w:t>By undertaking a preliminary investigation,</w:t>
      </w:r>
      <w:r w:rsidR="00973196">
        <w:t xml:space="preserve"> the direction </w:t>
      </w:r>
      <w:r w:rsidR="00560B6C">
        <w:t xml:space="preserve">of the project </w:t>
      </w:r>
      <w:r w:rsidR="00973196">
        <w:t>which would provide the most valuable results</w:t>
      </w:r>
      <w:r w:rsidR="00560B6C">
        <w:t xml:space="preserve"> was clarified</w:t>
      </w:r>
      <w:r w:rsidR="00973196">
        <w:t>.</w:t>
      </w:r>
    </w:p>
    <w:p w:rsidR="006F3A39" w:rsidRPr="00F97EC9" w:rsidRDefault="006F3A39" w:rsidP="006F3A39">
      <w:pPr>
        <w:spacing w:after="0"/>
      </w:pPr>
    </w:p>
    <w:p w:rsidR="005950DD" w:rsidRPr="005950DD" w:rsidRDefault="00915A23" w:rsidP="00190A83">
      <w:pPr>
        <w:pStyle w:val="Heading3"/>
        <w:numPr>
          <w:ilvl w:val="1"/>
          <w:numId w:val="5"/>
        </w:numPr>
        <w:spacing w:before="0"/>
      </w:pPr>
      <w:bookmarkStart w:id="3" w:name="_Toc316398207"/>
      <w:r>
        <w:t>Literature Review</w:t>
      </w:r>
      <w:bookmarkEnd w:id="3"/>
      <w:r w:rsidR="005950DD">
        <w:t xml:space="preserve"> </w:t>
      </w:r>
    </w:p>
    <w:p w:rsidR="00383162" w:rsidRDefault="00F97EC9" w:rsidP="00383162">
      <w:pPr>
        <w:spacing w:after="0"/>
      </w:pPr>
      <w:r>
        <w:t xml:space="preserve">The motivation behind conducting the literature review </w:t>
      </w:r>
      <w:r w:rsidR="00560B6C">
        <w:t>wa</w:t>
      </w:r>
      <w:r>
        <w:t xml:space="preserve">s to gain a clear, comprehensive understanding of the methods used in previous studies which </w:t>
      </w:r>
      <w:r w:rsidR="00560B6C">
        <w:t xml:space="preserve">also </w:t>
      </w:r>
      <w:r>
        <w:t>employed MRI techniques for measurement of vocal tract dimensions.</w:t>
      </w:r>
      <w:r w:rsidR="005950DD">
        <w:t xml:space="preserve"> </w:t>
      </w:r>
      <w:r w:rsidR="00560B6C">
        <w:t xml:space="preserve">The literature review is provided in </w:t>
      </w:r>
      <w:r w:rsidR="00560B6C" w:rsidRPr="002644BB">
        <w:rPr>
          <w:i/>
        </w:rPr>
        <w:t>Appendix A</w:t>
      </w:r>
      <w:r w:rsidR="00560B6C">
        <w:t>. The knowledge gained from this literature review provided insight into other factors which may impact results and well as confirming that the MRI data to be used for this project was collected in a well-tested and proven manner</w:t>
      </w:r>
      <w:r w:rsidR="00560B6C" w:rsidRPr="00383162">
        <w:t>.</w:t>
      </w:r>
      <w:r w:rsidR="00954F6F" w:rsidRPr="00383162">
        <w:t xml:space="preserve"> </w:t>
      </w:r>
    </w:p>
    <w:p w:rsidR="005950DD" w:rsidRDefault="00954F6F" w:rsidP="00383162">
      <w:pPr>
        <w:spacing w:after="0"/>
      </w:pPr>
      <w:r w:rsidRPr="00383162">
        <w:rPr>
          <w:sz w:val="18"/>
          <w:szCs w:val="18"/>
        </w:rPr>
        <w:t>(</w:t>
      </w:r>
      <w:r w:rsidR="00383162" w:rsidRPr="00383162">
        <w:rPr>
          <w:sz w:val="18"/>
          <w:szCs w:val="18"/>
        </w:rPr>
        <w:t>R:\ECE\Signal Processing\Catherine Watson\MRI studies\Helen Summer Work\Summer\Preliminary Work</w:t>
      </w:r>
      <w:r w:rsidR="00383162">
        <w:rPr>
          <w:sz w:val="18"/>
          <w:szCs w:val="18"/>
        </w:rPr>
        <w:t>\</w:t>
      </w:r>
      <w:r w:rsidR="00383162" w:rsidRPr="00383162">
        <w:rPr>
          <w:sz w:val="18"/>
          <w:szCs w:val="18"/>
        </w:rPr>
        <w:t>Literature Review of MRI Studies</w:t>
      </w:r>
      <w:r w:rsidRPr="00383162">
        <w:rPr>
          <w:sz w:val="18"/>
          <w:szCs w:val="18"/>
        </w:rPr>
        <w:t>)</w:t>
      </w:r>
    </w:p>
    <w:p w:rsidR="005950DD" w:rsidRDefault="00973196" w:rsidP="00190A83">
      <w:pPr>
        <w:pStyle w:val="Heading3"/>
        <w:numPr>
          <w:ilvl w:val="1"/>
          <w:numId w:val="5"/>
        </w:numPr>
      </w:pPr>
      <w:bookmarkStart w:id="4" w:name="_Toc316398208"/>
      <w:r>
        <w:t>Approximations of Vocal Length</w:t>
      </w:r>
      <w:r w:rsidR="005950DD">
        <w:t xml:space="preserve"> from MRI images</w:t>
      </w:r>
      <w:bookmarkEnd w:id="4"/>
    </w:p>
    <w:p w:rsidR="00383162" w:rsidRDefault="00560B6C" w:rsidP="00383162">
      <w:pPr>
        <w:spacing w:after="0"/>
      </w:pPr>
      <w:r>
        <w:t>In this investigation r</w:t>
      </w:r>
      <w:r w:rsidR="005950DD">
        <w:t xml:space="preserve">ough measurements of the vocal tract length were taken </w:t>
      </w:r>
      <w:r w:rsidR="00D57782">
        <w:t>from both AR and MRI data</w:t>
      </w:r>
      <w:r>
        <w:t xml:space="preserve"> of the long vow</w:t>
      </w:r>
      <w:r w:rsidR="00D57782">
        <w:t xml:space="preserve">els of </w:t>
      </w:r>
      <w:r w:rsidR="005950DD">
        <w:t>fo</w:t>
      </w:r>
      <w:r w:rsidR="00CC6775">
        <w:t>u</w:t>
      </w:r>
      <w:r w:rsidR="005950DD">
        <w:t xml:space="preserve">r </w:t>
      </w:r>
      <w:r w:rsidR="00D57782">
        <w:t>NZE</w:t>
      </w:r>
      <w:r w:rsidR="00CC6775">
        <w:t xml:space="preserve"> </w:t>
      </w:r>
      <w:r w:rsidR="005950DD">
        <w:t xml:space="preserve">speakers </w:t>
      </w:r>
      <w:r w:rsidR="00C03CB8">
        <w:t>[</w:t>
      </w:r>
      <w:r w:rsidR="00C03CB8" w:rsidRPr="002644BB">
        <w:rPr>
          <w:i/>
        </w:rPr>
        <w:t>Appendix B</w:t>
      </w:r>
      <w:r w:rsidR="00C03CB8">
        <w:t>]</w:t>
      </w:r>
      <w:r w:rsidR="00E465F0">
        <w:t>.</w:t>
      </w:r>
      <w:r w:rsidR="00D57782">
        <w:t xml:space="preserve"> This investigation highlighted the need for a much more sophisticated measurement system.</w:t>
      </w:r>
      <w:r>
        <w:t xml:space="preserve"> It also highlighted the fact that area and volume measurements are needed in order to compare between the oral and pharyngeal cavities.</w:t>
      </w:r>
      <w:r w:rsidR="00383162">
        <w:t xml:space="preserve"> </w:t>
      </w:r>
    </w:p>
    <w:p w:rsidR="005950DD" w:rsidRPr="00383162" w:rsidRDefault="00383162" w:rsidP="00383162">
      <w:pPr>
        <w:spacing w:after="0"/>
        <w:rPr>
          <w:sz w:val="18"/>
          <w:szCs w:val="18"/>
        </w:rPr>
      </w:pPr>
      <w:r w:rsidRPr="00383162">
        <w:rPr>
          <w:sz w:val="18"/>
          <w:szCs w:val="18"/>
        </w:rPr>
        <w:t>(R:\ECE\Signal Processing\Catherine Watson\MRI studies\Helen Summer Work\Summer\Preliminary Work\</w:t>
      </w:r>
      <w:r>
        <w:rPr>
          <w:sz w:val="18"/>
          <w:szCs w:val="18"/>
        </w:rPr>
        <w:t>Vocal Tract Measurement</w:t>
      </w:r>
      <w:r w:rsidRPr="00383162">
        <w:rPr>
          <w:sz w:val="18"/>
          <w:szCs w:val="18"/>
        </w:rPr>
        <w:t>.xlsx)</w:t>
      </w:r>
    </w:p>
    <w:p w:rsidR="00044B06" w:rsidRDefault="00044B06" w:rsidP="00190A83">
      <w:pPr>
        <w:pStyle w:val="Heading3"/>
        <w:numPr>
          <w:ilvl w:val="1"/>
          <w:numId w:val="5"/>
        </w:numPr>
      </w:pPr>
      <w:bookmarkStart w:id="5" w:name="_Toc316398209"/>
      <w:r>
        <w:t>Brief f</w:t>
      </w:r>
      <w:r w:rsidR="00125BAF">
        <w:t>ormant analysis</w:t>
      </w:r>
      <w:bookmarkEnd w:id="5"/>
      <w:r w:rsidR="00125BAF">
        <w:t xml:space="preserve"> </w:t>
      </w:r>
    </w:p>
    <w:p w:rsidR="00383162" w:rsidRDefault="00560B6C" w:rsidP="00383162">
      <w:pPr>
        <w:spacing w:after="0"/>
      </w:pPr>
      <w:r>
        <w:t xml:space="preserve">This investigation looked into how altering the pharyngeal volume affects the formants produced. This was achieved using the AR data in R 2.8.0 to get formant readings from different input volumes. The results of this investigation are provided in </w:t>
      </w:r>
      <w:r w:rsidRPr="002644BB">
        <w:rPr>
          <w:i/>
        </w:rPr>
        <w:t>Appendix C</w:t>
      </w:r>
      <w:r>
        <w:t>.</w:t>
      </w:r>
    </w:p>
    <w:p w:rsidR="00383162" w:rsidRPr="00383162" w:rsidRDefault="00383162" w:rsidP="00383162">
      <w:pPr>
        <w:spacing w:after="0"/>
        <w:rPr>
          <w:sz w:val="18"/>
          <w:szCs w:val="18"/>
        </w:rPr>
      </w:pPr>
      <w:r w:rsidRPr="00383162">
        <w:rPr>
          <w:sz w:val="18"/>
          <w:szCs w:val="18"/>
        </w:rPr>
        <w:t>(R:\ECE\Signal Processing\Catherine Watson\MRI studies\Helen Summer Work\Summer\Preliminary Work\Formant Analysis.xlsx)</w:t>
      </w:r>
    </w:p>
    <w:p w:rsidR="00C602A8" w:rsidRDefault="00C602A8" w:rsidP="00044B06"/>
    <w:p w:rsidR="00915A23" w:rsidRDefault="00C602A8" w:rsidP="00044B06">
      <w:r>
        <w:br w:type="page"/>
      </w:r>
    </w:p>
    <w:p w:rsidR="00044B06" w:rsidRDefault="00D57782" w:rsidP="00190A83">
      <w:pPr>
        <w:pStyle w:val="Heading1"/>
        <w:numPr>
          <w:ilvl w:val="0"/>
          <w:numId w:val="5"/>
        </w:numPr>
      </w:pPr>
      <w:bookmarkStart w:id="6" w:name="_Toc316398210"/>
      <w:r>
        <w:lastRenderedPageBreak/>
        <w:t>Refinement of MRI Measurement Methodology</w:t>
      </w:r>
      <w:bookmarkEnd w:id="6"/>
    </w:p>
    <w:p w:rsidR="00044B06" w:rsidRDefault="00D57782" w:rsidP="00190A83">
      <w:pPr>
        <w:pStyle w:val="Heading3"/>
        <w:numPr>
          <w:ilvl w:val="1"/>
          <w:numId w:val="5"/>
        </w:numPr>
      </w:pPr>
      <w:bookmarkStart w:id="7" w:name="_Toc316398211"/>
      <w:r>
        <w:t>Vocal Tract Measurement</w:t>
      </w:r>
      <w:bookmarkEnd w:id="7"/>
    </w:p>
    <w:p w:rsidR="00127A6E" w:rsidRDefault="00C602A8" w:rsidP="00C602A8">
      <w:r>
        <w:t>The template for measuring vocal tracts was set up by Kal</w:t>
      </w:r>
      <w:r w:rsidR="009C2922">
        <w:t>y</w:t>
      </w:r>
      <w:r>
        <w:t xml:space="preserve">an </w:t>
      </w:r>
      <w:r w:rsidR="00E465F0" w:rsidRPr="00E465F0">
        <w:t>Chilukuri</w:t>
      </w:r>
      <w:r>
        <w:t xml:space="preserve"> contains nine folders relating nine key steps</w:t>
      </w:r>
      <w:r w:rsidR="00954F6F">
        <w:t xml:space="preserve"> </w:t>
      </w:r>
      <w:r w:rsidR="00954F6F" w:rsidRPr="003F7BCC">
        <w:t>(</w:t>
      </w:r>
      <w:r w:rsidR="00954F6F" w:rsidRPr="003F7BCC">
        <w:rPr>
          <w:i/>
        </w:rPr>
        <w:t>figure 1</w:t>
      </w:r>
      <w:r w:rsidR="00954F6F" w:rsidRPr="003F7BCC">
        <w:t>)</w:t>
      </w:r>
      <w:r w:rsidRPr="003F7BCC">
        <w:t>.</w:t>
      </w:r>
      <w:r>
        <w:t xml:space="preserve"> Each of these folders contains “instruction” text files</w:t>
      </w:r>
      <w:r w:rsidR="00AE1D24">
        <w:t>.</w:t>
      </w:r>
      <w:r w:rsidR="00F34E63">
        <w:t xml:space="preserve"> </w:t>
      </w:r>
      <w:r w:rsidR="00127A6E">
        <w:t xml:space="preserve">A template of these folders can be found in </w:t>
      </w:r>
      <w:r w:rsidR="00383162" w:rsidRPr="003F7BCC">
        <w:rPr>
          <w:sz w:val="18"/>
          <w:szCs w:val="18"/>
        </w:rPr>
        <w:t>R:\ECE\Signal Processing\Catherine Watson\MRI studies\Helen Summer Work\Summer</w:t>
      </w:r>
      <w:r w:rsidR="003F7BCC" w:rsidRPr="003F7BCC">
        <w:rPr>
          <w:sz w:val="18"/>
          <w:szCs w:val="18"/>
        </w:rPr>
        <w:t>\Template</w:t>
      </w:r>
      <w:r w:rsidR="00975B3E">
        <w:t xml:space="preserve">. </w:t>
      </w:r>
      <w:r w:rsidR="00F34E63">
        <w:t xml:space="preserve">In order for these </w:t>
      </w:r>
      <w:r w:rsidR="00DD6529">
        <w:t xml:space="preserve">to produce </w:t>
      </w:r>
      <w:r w:rsidR="00954F6F">
        <w:t>consistent</w:t>
      </w:r>
      <w:r w:rsidR="00DD6529">
        <w:t xml:space="preserve"> and reliab</w:t>
      </w:r>
      <w:r w:rsidR="001F7E34">
        <w:t>le data sets, some refinement</w:t>
      </w:r>
      <w:r w:rsidR="00127A6E">
        <w:t>s</w:t>
      </w:r>
      <w:r w:rsidR="001F7E34">
        <w:t xml:space="preserve"> were needed.</w:t>
      </w:r>
      <w:r w:rsidR="00DD6529">
        <w:t xml:space="preserve"> </w:t>
      </w:r>
    </w:p>
    <w:p w:rsidR="00954F6F" w:rsidRDefault="00C602A8" w:rsidP="00954F6F">
      <w:pPr>
        <w:keepNext/>
      </w:pPr>
      <w:r>
        <w:rPr>
          <w:noProof/>
          <w:lang w:eastAsia="en-NZ"/>
        </w:rPr>
        <w:drawing>
          <wp:inline distT="0" distB="0" distL="0" distR="0">
            <wp:extent cx="4655127" cy="2503650"/>
            <wp:effectExtent l="0" t="0" r="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224" t="2195"/>
                    <a:stretch/>
                  </pic:blipFill>
                  <pic:spPr bwMode="auto">
                    <a:xfrm>
                      <a:off x="0" y="0"/>
                      <a:ext cx="4655127" cy="25036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602A8" w:rsidRDefault="00954F6F" w:rsidP="00954F6F">
      <w:pPr>
        <w:pStyle w:val="Caption"/>
      </w:pPr>
      <w:r>
        <w:t xml:space="preserve">Figure </w:t>
      </w:r>
      <w:fldSimple w:instr=" SEQ Figure \* ARABIC ">
        <w:r w:rsidR="002533D5">
          <w:rPr>
            <w:noProof/>
          </w:rPr>
          <w:t>1</w:t>
        </w:r>
      </w:fldSimple>
      <w:r>
        <w:t>: Folders in vocal tract measurement template</w:t>
      </w:r>
    </w:p>
    <w:p w:rsidR="00C602A8" w:rsidRPr="00C602A8" w:rsidRDefault="00C602A8" w:rsidP="00C602A8">
      <w:r>
        <w:t xml:space="preserve">When first using CMGui it </w:t>
      </w:r>
      <w:r w:rsidR="001F7E34">
        <w:t>was</w:t>
      </w:r>
      <w:r>
        <w:t xml:space="preserve"> important to read the “instructions” text files in each of these folders while using the full template to gain a clear understa</w:t>
      </w:r>
      <w:r w:rsidR="00E465F0">
        <w:t xml:space="preserve">nding of the processes involved. Once this understanding was gained, only the four folders shown </w:t>
      </w:r>
      <w:r w:rsidR="00E465F0" w:rsidRPr="003F7BCC">
        <w:t xml:space="preserve">in </w:t>
      </w:r>
      <w:r w:rsidR="00E465F0" w:rsidRPr="003F7BCC">
        <w:rPr>
          <w:i/>
        </w:rPr>
        <w:t xml:space="preserve">figure </w:t>
      </w:r>
      <w:r w:rsidR="00954F6F" w:rsidRPr="003F7BCC">
        <w:rPr>
          <w:i/>
        </w:rPr>
        <w:t>2</w:t>
      </w:r>
      <w:r w:rsidR="00E465F0" w:rsidRPr="003F7BCC">
        <w:rPr>
          <w:i/>
        </w:rPr>
        <w:t xml:space="preserve"> </w:t>
      </w:r>
      <w:r w:rsidR="00E465F0" w:rsidRPr="003F7BCC">
        <w:t>are</w:t>
      </w:r>
      <w:r w:rsidR="00E465F0">
        <w:t xml:space="preserve"> needed to </w:t>
      </w:r>
      <w:r w:rsidR="00127A6E">
        <w:t>produce sufficient data for vocal tract measurement and analysis</w:t>
      </w:r>
      <w:r w:rsidR="00E465F0">
        <w:t>.</w:t>
      </w:r>
      <w:r>
        <w:t xml:space="preserve"> </w:t>
      </w:r>
    </w:p>
    <w:p w:rsidR="00954F6F" w:rsidRDefault="00AE1D24" w:rsidP="00954F6F">
      <w:pPr>
        <w:pStyle w:val="ListParagraph"/>
        <w:keepNext/>
        <w:ind w:left="360"/>
      </w:pPr>
      <w:r>
        <w:rPr>
          <w:noProof/>
          <w:lang w:eastAsia="en-NZ"/>
        </w:rPr>
        <w:drawing>
          <wp:inline distT="0" distB="0" distL="0" distR="0">
            <wp:extent cx="3883231" cy="933251"/>
            <wp:effectExtent l="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22" t="3262" r="24513" b="39486"/>
                    <a:stretch/>
                  </pic:blipFill>
                  <pic:spPr bwMode="auto">
                    <a:xfrm>
                      <a:off x="0" y="0"/>
                      <a:ext cx="3887744" cy="93433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602A8" w:rsidRDefault="00954F6F" w:rsidP="00954F6F">
      <w:pPr>
        <w:pStyle w:val="Caption"/>
      </w:pPr>
      <w:r>
        <w:t xml:space="preserve">Figure </w:t>
      </w:r>
      <w:fldSimple w:instr=" SEQ Figure \* ARABIC ">
        <w:r w:rsidR="002533D5">
          <w:rPr>
            <w:noProof/>
          </w:rPr>
          <w:t>2</w:t>
        </w:r>
      </w:fldSimple>
      <w:r>
        <w:t>: Important process folders for vocal tract measurement</w:t>
      </w:r>
    </w:p>
    <w:p w:rsidR="00D57782" w:rsidRDefault="00AE1D24" w:rsidP="009C2922">
      <w:r>
        <w:t xml:space="preserve">The preliminary investigation indicated a need for a more sophisticated measurement system. The key points which were </w:t>
      </w:r>
      <w:r w:rsidR="00FA3CC2">
        <w:t xml:space="preserve">stressed were the need for </w:t>
      </w:r>
      <w:r w:rsidR="00784032">
        <w:t>clearly defined anatomical markers</w:t>
      </w:r>
      <w:r w:rsidR="00FA3CC2">
        <w:t xml:space="preserve"> for the boundaries of the vocal tract.</w:t>
      </w:r>
      <w:r w:rsidR="00954F6F">
        <w:t xml:space="preserve"> </w:t>
      </w:r>
      <w:r w:rsidR="00FA3CC2">
        <w:t>These are t</w:t>
      </w:r>
      <w:r w:rsidR="00784032">
        <w:t>he start of the beginning and end of t</w:t>
      </w:r>
      <w:r w:rsidR="00FA3CC2">
        <w:t xml:space="preserve">he oral and pharyngeal cavities; </w:t>
      </w:r>
      <w:r w:rsidR="00784032">
        <w:t xml:space="preserve">the </w:t>
      </w:r>
      <w:r w:rsidR="00FA3CC2">
        <w:t xml:space="preserve">lips, the velar-pharyngeal port, </w:t>
      </w:r>
      <w:r w:rsidR="00784032">
        <w:t>the glottis</w:t>
      </w:r>
      <w:r w:rsidR="00FA3CC2">
        <w:t>, and the boundaries of the cross-sections. The</w:t>
      </w:r>
      <w:r w:rsidR="00F34E63">
        <w:t>se</w:t>
      </w:r>
      <w:r w:rsidR="00FA3CC2">
        <w:t xml:space="preserve"> definitions </w:t>
      </w:r>
      <w:r w:rsidR="00F34E63">
        <w:t xml:space="preserve">are </w:t>
      </w:r>
      <w:r w:rsidR="00FA3CC2">
        <w:t xml:space="preserve">provided in </w:t>
      </w:r>
      <w:r w:rsidR="00FA3CC2" w:rsidRPr="00FA3CC2">
        <w:rPr>
          <w:i/>
        </w:rPr>
        <w:t xml:space="preserve">Appendix </w:t>
      </w:r>
      <w:r w:rsidR="002644BB">
        <w:rPr>
          <w:i/>
        </w:rPr>
        <w:t>D</w:t>
      </w:r>
      <w:r w:rsidR="00F34E63">
        <w:rPr>
          <w:i/>
        </w:rPr>
        <w:t xml:space="preserve"> </w:t>
      </w:r>
      <w:r w:rsidR="00F34E63">
        <w:t xml:space="preserve">and </w:t>
      </w:r>
      <w:r w:rsidR="00F34E63" w:rsidRPr="00F34E63">
        <w:rPr>
          <w:i/>
        </w:rPr>
        <w:t xml:space="preserve">Appendix </w:t>
      </w:r>
      <w:r w:rsidR="002644BB">
        <w:rPr>
          <w:i/>
        </w:rPr>
        <w:t>E.</w:t>
      </w:r>
    </w:p>
    <w:p w:rsidR="00D57782" w:rsidRDefault="00D57782" w:rsidP="00190A83">
      <w:pPr>
        <w:pStyle w:val="Heading3"/>
        <w:numPr>
          <w:ilvl w:val="1"/>
          <w:numId w:val="5"/>
        </w:numPr>
      </w:pPr>
      <w:bookmarkStart w:id="8" w:name="_Toc316398212"/>
      <w:r>
        <w:t>Analysis of Results</w:t>
      </w:r>
      <w:bookmarkEnd w:id="8"/>
    </w:p>
    <w:p w:rsidR="00D57782" w:rsidRDefault="001F7E34" w:rsidP="008E5EDA">
      <w:r>
        <w:t xml:space="preserve">The </w:t>
      </w:r>
      <w:r w:rsidR="00DD6529">
        <w:t>refinement of the method meant separate analysis of oral and pharyngeal cavities</w:t>
      </w:r>
      <w:r w:rsidR="00954F6F">
        <w:t xml:space="preserve"> was required</w:t>
      </w:r>
      <w:r w:rsidR="00DD6529">
        <w:t>.</w:t>
      </w:r>
      <w:r w:rsidR="008E5EDA">
        <w:t xml:space="preserve"> This w</w:t>
      </w:r>
      <w:r w:rsidR="008C39A4">
        <w:t xml:space="preserve">as performed using Matlab. The functions use distance and area functions </w:t>
      </w:r>
      <w:r w:rsidR="00B31CC0">
        <w:t xml:space="preserve">developed by Kalyan </w:t>
      </w:r>
      <w:r w:rsidR="00E465F0" w:rsidRPr="00E465F0">
        <w:t>Chilukuri</w:t>
      </w:r>
      <w:r w:rsidR="00E465F0">
        <w:t xml:space="preserve">. </w:t>
      </w:r>
      <w:r w:rsidR="008C39A4">
        <w:t>Explanation of the</w:t>
      </w:r>
      <w:r w:rsidR="00954F6F">
        <w:t xml:space="preserve"> function of each of the .m files in each</w:t>
      </w:r>
      <w:r w:rsidR="00E465F0">
        <w:t xml:space="preserve"> </w:t>
      </w:r>
      <w:r w:rsidR="008C39A4">
        <w:t xml:space="preserve">folder </w:t>
      </w:r>
      <w:r w:rsidR="00E465F0">
        <w:t>(</w:t>
      </w:r>
      <w:r w:rsidR="00CC56AE">
        <w:t>e.g.</w:t>
      </w:r>
      <w:r w:rsidR="00E465F0">
        <w:t xml:space="preserve"> VT01, VT02…) </w:t>
      </w:r>
      <w:r w:rsidR="008C39A4">
        <w:t xml:space="preserve">is </w:t>
      </w:r>
      <w:r w:rsidR="00954F6F">
        <w:t>provided</w:t>
      </w:r>
      <w:r w:rsidR="008C39A4">
        <w:t xml:space="preserve"> in </w:t>
      </w:r>
      <w:r w:rsidR="008C39A4" w:rsidRPr="002644BB">
        <w:rPr>
          <w:i/>
        </w:rPr>
        <w:t xml:space="preserve">Appendix </w:t>
      </w:r>
      <w:r w:rsidR="002644BB" w:rsidRPr="002644BB">
        <w:rPr>
          <w:i/>
        </w:rPr>
        <w:t>F</w:t>
      </w:r>
      <w:r w:rsidR="008C39A4">
        <w:t xml:space="preserve">. </w:t>
      </w:r>
    </w:p>
    <w:p w:rsidR="00560B6C" w:rsidRDefault="00560B6C" w:rsidP="00954F6F"/>
    <w:p w:rsidR="00CC6775" w:rsidRPr="0055549C" w:rsidRDefault="00127A6E" w:rsidP="0055549C">
      <w:pPr>
        <w:pStyle w:val="Heading1"/>
        <w:numPr>
          <w:ilvl w:val="0"/>
          <w:numId w:val="5"/>
        </w:numPr>
      </w:pPr>
      <w:bookmarkStart w:id="9" w:name="_Toc316398213"/>
      <w:r w:rsidRPr="0055549C">
        <w:rPr>
          <w:rStyle w:val="Heading1Char"/>
          <w:b/>
          <w:bCs/>
        </w:rPr>
        <w:lastRenderedPageBreak/>
        <w:t>Result</w:t>
      </w:r>
      <w:r w:rsidRPr="0055549C">
        <w:t>s</w:t>
      </w:r>
      <w:bookmarkEnd w:id="9"/>
    </w:p>
    <w:p w:rsidR="00A0540A" w:rsidRDefault="0055549C" w:rsidP="0055549C">
      <w:pPr>
        <w:pStyle w:val="Heading3"/>
        <w:numPr>
          <w:ilvl w:val="1"/>
          <w:numId w:val="5"/>
        </w:numPr>
      </w:pPr>
      <w:bookmarkStart w:id="10" w:name="_Toc316398214"/>
      <w:r>
        <w:t>Purpose</w:t>
      </w:r>
      <w:bookmarkEnd w:id="10"/>
    </w:p>
    <w:p w:rsidR="00A0540A" w:rsidRPr="00A0540A" w:rsidRDefault="009C2922" w:rsidP="00A0540A">
      <w:r>
        <w:t xml:space="preserve">The aim of this experiment was to prove the method outlined in </w:t>
      </w:r>
      <w:r w:rsidRPr="003F7BCC">
        <w:rPr>
          <w:i/>
        </w:rPr>
        <w:t>section 3</w:t>
      </w:r>
      <w:r>
        <w:t xml:space="preserve">. </w:t>
      </w:r>
    </w:p>
    <w:p w:rsidR="0055549C" w:rsidRDefault="0055549C" w:rsidP="0055549C">
      <w:pPr>
        <w:pStyle w:val="Heading3"/>
        <w:numPr>
          <w:ilvl w:val="1"/>
          <w:numId w:val="5"/>
        </w:numPr>
      </w:pPr>
      <w:bookmarkStart w:id="11" w:name="_Toc316398215"/>
      <w:r>
        <w:t>Method</w:t>
      </w:r>
      <w:bookmarkEnd w:id="11"/>
    </w:p>
    <w:p w:rsidR="00DD07D5" w:rsidRPr="009C2922" w:rsidRDefault="009C2922" w:rsidP="00A0540A">
      <w:pPr>
        <w:rPr>
          <w:rFonts w:cs="Times New Roman"/>
          <w:sz w:val="24"/>
          <w:szCs w:val="24"/>
        </w:rPr>
      </w:pPr>
      <w:r>
        <w:rPr>
          <w:rFonts w:cs="Times New Roman"/>
          <w:sz w:val="24"/>
          <w:szCs w:val="24"/>
        </w:rPr>
        <w:t>The data used in this experiment was from eight</w:t>
      </w:r>
      <w:r w:rsidRPr="00A332D3">
        <w:rPr>
          <w:rFonts w:cs="Times New Roman"/>
          <w:sz w:val="24"/>
          <w:szCs w:val="24"/>
        </w:rPr>
        <w:t xml:space="preserve"> different s</w:t>
      </w:r>
      <w:r>
        <w:rPr>
          <w:rFonts w:cs="Times New Roman"/>
          <w:sz w:val="24"/>
          <w:szCs w:val="24"/>
        </w:rPr>
        <w:t xml:space="preserve">peakers of New Zealand English (NZE). During the MRI, speakers were supine and asked to produce each of the 11 </w:t>
      </w:r>
      <w:r w:rsidR="00CC56AE">
        <w:rPr>
          <w:rFonts w:cs="Times New Roman"/>
          <w:sz w:val="24"/>
          <w:szCs w:val="24"/>
        </w:rPr>
        <w:t>monophthongs</w:t>
      </w:r>
      <w:r>
        <w:rPr>
          <w:rFonts w:cs="Times New Roman"/>
          <w:sz w:val="24"/>
          <w:szCs w:val="24"/>
        </w:rPr>
        <w:t xml:space="preserve"> of NZE for a sustained period of time while the scan was taking place. 13 sagittal slices were taken for each speaker. The speakers were split into</w:t>
      </w:r>
      <w:r w:rsidRPr="00A332D3">
        <w:rPr>
          <w:rFonts w:cs="Times New Roman"/>
          <w:sz w:val="24"/>
          <w:szCs w:val="24"/>
        </w:rPr>
        <w:t xml:space="preserve"> 3 different age categories, old</w:t>
      </w:r>
      <w:r>
        <w:rPr>
          <w:rFonts w:cs="Times New Roman"/>
          <w:sz w:val="24"/>
          <w:szCs w:val="24"/>
        </w:rPr>
        <w:t xml:space="preserve"> (C)</w:t>
      </w:r>
      <w:r w:rsidRPr="00A332D3">
        <w:rPr>
          <w:rFonts w:cs="Times New Roman"/>
          <w:sz w:val="24"/>
          <w:szCs w:val="24"/>
        </w:rPr>
        <w:t xml:space="preserve">, middle aged </w:t>
      </w:r>
      <w:r>
        <w:rPr>
          <w:rFonts w:cs="Times New Roman"/>
          <w:sz w:val="24"/>
          <w:szCs w:val="24"/>
        </w:rPr>
        <w:t>(M)</w:t>
      </w:r>
      <w:r w:rsidR="003F7BCC">
        <w:rPr>
          <w:rFonts w:cs="Times New Roman"/>
          <w:sz w:val="24"/>
          <w:szCs w:val="24"/>
        </w:rPr>
        <w:t xml:space="preserve"> </w:t>
      </w:r>
      <w:r w:rsidRPr="00A332D3">
        <w:rPr>
          <w:rFonts w:cs="Times New Roman"/>
          <w:sz w:val="24"/>
          <w:szCs w:val="24"/>
        </w:rPr>
        <w:t>and young</w:t>
      </w:r>
      <w:r>
        <w:rPr>
          <w:rFonts w:cs="Times New Roman"/>
          <w:sz w:val="24"/>
          <w:szCs w:val="24"/>
        </w:rPr>
        <w:t xml:space="preserve"> (Y)</w:t>
      </w:r>
      <w:r w:rsidR="00127A6E">
        <w:t xml:space="preserve">. </w:t>
      </w:r>
      <w:r w:rsidR="00954F6F">
        <w:t>The</w:t>
      </w:r>
      <w:r>
        <w:t xml:space="preserve"> ages/ gender of the speakers are</w:t>
      </w:r>
      <w:r w:rsidR="00954F6F">
        <w:t xml:space="preserve"> provided in </w:t>
      </w:r>
      <w:r w:rsidR="00954F6F" w:rsidRPr="00954F6F">
        <w:rPr>
          <w:i/>
        </w:rPr>
        <w:t>Appendix G</w:t>
      </w:r>
      <w:r>
        <w:rPr>
          <w:i/>
        </w:rPr>
        <w:t>.</w:t>
      </w:r>
    </w:p>
    <w:p w:rsidR="0055549C" w:rsidRDefault="0055549C" w:rsidP="0055549C">
      <w:pPr>
        <w:pStyle w:val="Heading3"/>
        <w:numPr>
          <w:ilvl w:val="1"/>
          <w:numId w:val="5"/>
        </w:numPr>
      </w:pPr>
      <w:bookmarkStart w:id="12" w:name="_Toc316398216"/>
      <w:r>
        <w:t>Results</w:t>
      </w:r>
      <w:bookmarkEnd w:id="12"/>
    </w:p>
    <w:p w:rsidR="00DD07D5" w:rsidRDefault="00DD07D5" w:rsidP="00A0540A">
      <w:pPr>
        <w:rPr>
          <w:sz w:val="18"/>
          <w:szCs w:val="18"/>
        </w:rPr>
      </w:pPr>
      <w:r>
        <w:t xml:space="preserve">Shown </w:t>
      </w:r>
      <w:r w:rsidRPr="003F7BCC">
        <w:t xml:space="preserve">in </w:t>
      </w:r>
      <w:r w:rsidRPr="003F7BCC">
        <w:rPr>
          <w:i/>
        </w:rPr>
        <w:t xml:space="preserve">figures 3 </w:t>
      </w:r>
      <w:r w:rsidR="0074152F" w:rsidRPr="003F7BCC">
        <w:rPr>
          <w:i/>
        </w:rPr>
        <w:t>-</w:t>
      </w:r>
      <w:r w:rsidRPr="003F7BCC">
        <w:rPr>
          <w:i/>
        </w:rPr>
        <w:t xml:space="preserve"> 10</w:t>
      </w:r>
      <w:r>
        <w:t xml:space="preserve"> are plots of the </w:t>
      </w:r>
      <w:r w:rsidR="0074152F">
        <w:t>d</w:t>
      </w:r>
      <w:r w:rsidRPr="00340A85">
        <w:t xml:space="preserve">istance vs. </w:t>
      </w:r>
      <w:r w:rsidR="0074152F">
        <w:t>c</w:t>
      </w:r>
      <w:r w:rsidRPr="00340A85">
        <w:t xml:space="preserve">ross-sectional </w:t>
      </w:r>
      <w:r w:rsidR="0074152F">
        <w:t>a</w:t>
      </w:r>
      <w:r w:rsidRPr="00340A85">
        <w:t xml:space="preserve">rea with </w:t>
      </w:r>
      <w:r w:rsidR="0074152F">
        <w:t>r</w:t>
      </w:r>
      <w:r w:rsidRPr="00340A85">
        <w:t xml:space="preserve">elative </w:t>
      </w:r>
      <w:r w:rsidR="0074152F">
        <w:t>o</w:t>
      </w:r>
      <w:r w:rsidRPr="00340A85">
        <w:t xml:space="preserve">ral and </w:t>
      </w:r>
      <w:r w:rsidR="0074152F">
        <w:t>p</w:t>
      </w:r>
      <w:r w:rsidRPr="00340A85">
        <w:t xml:space="preserve">haryngeal </w:t>
      </w:r>
      <w:r w:rsidR="0074152F">
        <w:t>v</w:t>
      </w:r>
      <w:r w:rsidRPr="00340A85">
        <w:t xml:space="preserve">olumes for </w:t>
      </w:r>
      <w:r w:rsidR="0074152F">
        <w:t>speakers</w:t>
      </w:r>
      <w:r w:rsidRPr="00340A85">
        <w:t xml:space="preserve"> producing NZE Vowels</w:t>
      </w:r>
      <w:r>
        <w:t xml:space="preserve">. This is imported from Matlab figures (saved in each individual file </w:t>
      </w:r>
      <w:r w:rsidR="00CC56AE">
        <w:t>e.g.</w:t>
      </w:r>
      <w:r w:rsidR="003F7BCC">
        <w:t xml:space="preserve"> </w:t>
      </w:r>
      <w:r w:rsidR="003F7BCC" w:rsidRPr="003F7BCC">
        <w:rPr>
          <w:sz w:val="18"/>
          <w:szCs w:val="18"/>
        </w:rPr>
        <w:t>R:\ECE\Signal Processing\Catherine Watson\MRI studies\Helen Summer Work\Summer\Vocal Tracts from Varadha\VT01</w:t>
      </w:r>
    </w:p>
    <w:p w:rsidR="00190A83" w:rsidRPr="00190A83" w:rsidRDefault="00190A83" w:rsidP="00A0540A">
      <w:r>
        <w:t xml:space="preserve">Area data produced in step 7 of the vocal tract measurement of each vowel </w:t>
      </w:r>
      <w:r w:rsidRPr="00190A83">
        <w:rPr>
          <w:sz w:val="18"/>
          <w:szCs w:val="18"/>
        </w:rPr>
        <w:t>(</w:t>
      </w:r>
      <w:r w:rsidR="00CC56AE" w:rsidRPr="00190A83">
        <w:rPr>
          <w:sz w:val="18"/>
          <w:szCs w:val="18"/>
        </w:rPr>
        <w:t>e.g.</w:t>
      </w:r>
      <w:r w:rsidRPr="00190A83">
        <w:rPr>
          <w:sz w:val="18"/>
          <w:szCs w:val="18"/>
        </w:rPr>
        <w:t xml:space="preserve"> R:\ECE\Signal Processing\Catherine Watson\MRI studies\Helen Summer Work\Summer\Vocal Tracts from Varadha\VT01\Had\Oral\7areacalculation\area.txt)</w:t>
      </w:r>
      <w:r>
        <w:t xml:space="preserve"> has been copied to a spreadsheet which can be found in </w:t>
      </w:r>
      <w:r w:rsidRPr="00190A83">
        <w:rPr>
          <w:sz w:val="18"/>
          <w:szCs w:val="18"/>
        </w:rPr>
        <w:t>R:\ECE\Signal Processing\Catherine Watson\MRI studies\Helen Summer Work\Summer\Vocal Tracts from Varadha\Cross-sectional area.xlsx</w:t>
      </w:r>
    </w:p>
    <w:p w:rsidR="0074152F" w:rsidRDefault="0074152F" w:rsidP="00A0540A">
      <w:r>
        <w:t xml:space="preserve">The results of the volume calculation are provided in two forms. Firstly the comparison of the NZE vowels using an average ratio of oral and pharyngeal cavity volumes from all speaker data are found in </w:t>
      </w:r>
      <w:r w:rsidRPr="003F7BCC">
        <w:rPr>
          <w:i/>
        </w:rPr>
        <w:t xml:space="preserve">table </w:t>
      </w:r>
      <w:r w:rsidR="00734A12">
        <w:rPr>
          <w:i/>
        </w:rPr>
        <w:t>2</w:t>
      </w:r>
      <w:r w:rsidRPr="003F7BCC">
        <w:t xml:space="preserve"> and </w:t>
      </w:r>
      <w:r w:rsidRPr="003F7BCC">
        <w:rPr>
          <w:i/>
        </w:rPr>
        <w:t>figure 1</w:t>
      </w:r>
      <w:r w:rsidR="00135DEE">
        <w:rPr>
          <w:i/>
        </w:rPr>
        <w:t>2</w:t>
      </w:r>
      <w:r w:rsidRPr="003F7BCC">
        <w:t>.</w:t>
      </w:r>
      <w:r>
        <w:t xml:space="preserve"> Secondly, the comparison between the ratio of oral and pharyngeal cavity volumes for vowel and each speaker (grouped in age brackets) are found in </w:t>
      </w:r>
      <w:r w:rsidRPr="0074152F">
        <w:rPr>
          <w:i/>
        </w:rPr>
        <w:t xml:space="preserve">table </w:t>
      </w:r>
      <w:r w:rsidR="00734A12">
        <w:rPr>
          <w:i/>
        </w:rPr>
        <w:t>3</w:t>
      </w:r>
      <w:r>
        <w:t xml:space="preserve"> and </w:t>
      </w:r>
      <w:r w:rsidRPr="0074152F">
        <w:rPr>
          <w:i/>
        </w:rPr>
        <w:t>figures 1</w:t>
      </w:r>
      <w:r w:rsidR="00135DEE">
        <w:rPr>
          <w:i/>
        </w:rPr>
        <w:t>3</w:t>
      </w:r>
      <w:r w:rsidRPr="0074152F">
        <w:rPr>
          <w:i/>
        </w:rPr>
        <w:t>-</w:t>
      </w:r>
      <w:r w:rsidR="00135DEE">
        <w:rPr>
          <w:i/>
        </w:rPr>
        <w:t>33</w:t>
      </w:r>
      <w:r>
        <w:rPr>
          <w:i/>
        </w:rPr>
        <w:t>.</w:t>
      </w:r>
      <w:r w:rsidRPr="0074152F">
        <w:t xml:space="preserve"> </w:t>
      </w:r>
      <w:r>
        <w:t xml:space="preserve">The full data set for this information can be found in </w:t>
      </w:r>
      <w:r w:rsidR="003F7BCC" w:rsidRPr="003F7BCC">
        <w:rPr>
          <w:sz w:val="18"/>
          <w:szCs w:val="18"/>
        </w:rPr>
        <w:t>R:\ECE\Signal Processing\Catherine Watson\MRI studies\Helen Summer Work\Summer\Volumes.xlsx</w:t>
      </w:r>
      <w:r w:rsidRPr="003F7BCC">
        <w:rPr>
          <w:sz w:val="18"/>
          <w:szCs w:val="18"/>
        </w:rPr>
        <w:t>.</w:t>
      </w:r>
    </w:p>
    <w:p w:rsidR="0074152F" w:rsidRDefault="0074152F" w:rsidP="00A0540A">
      <w:r>
        <w:t>Separate plots of the mid-</w:t>
      </w:r>
      <w:r w:rsidR="00975B3E">
        <w:t>sagittal</w:t>
      </w:r>
      <w:r>
        <w:t xml:space="preserve"> images</w:t>
      </w:r>
      <w:r w:rsidR="00975B3E">
        <w:t xml:space="preserve"> and comparative</w:t>
      </w:r>
      <w:r>
        <w:t xml:space="preserve"> cavity volumes and lengths can be found in </w:t>
      </w:r>
      <w:r w:rsidRPr="0074152F">
        <w:rPr>
          <w:i/>
        </w:rPr>
        <w:t xml:space="preserve">Appendix </w:t>
      </w:r>
      <w:r>
        <w:rPr>
          <w:i/>
        </w:rPr>
        <w:t>H</w:t>
      </w:r>
      <w:r>
        <w:t>.</w:t>
      </w:r>
    </w:p>
    <w:p w:rsidR="0074152F" w:rsidRDefault="0074152F" w:rsidP="00A0540A"/>
    <w:p w:rsidR="00DD07D5" w:rsidRPr="00A0540A" w:rsidRDefault="00DD07D5" w:rsidP="00A0540A">
      <w:pPr>
        <w:sectPr w:rsidR="00DD07D5" w:rsidRPr="00A0540A" w:rsidSect="008303D6">
          <w:headerReference w:type="default" r:id="rId10"/>
          <w:pgSz w:w="11906" w:h="16838"/>
          <w:pgMar w:top="1440" w:right="1440" w:bottom="1440" w:left="1440" w:header="708" w:footer="708" w:gutter="0"/>
          <w:pgNumType w:start="0"/>
          <w:cols w:space="708"/>
          <w:titlePg/>
          <w:docGrid w:linePitch="360"/>
        </w:sectPr>
      </w:pPr>
      <w:r>
        <w:t xml:space="preserve"> </w:t>
      </w:r>
    </w:p>
    <w:p w:rsidR="000976AE" w:rsidRDefault="000976AE" w:rsidP="000976AE">
      <w:pPr>
        <w:pStyle w:val="Heading4"/>
        <w:numPr>
          <w:ilvl w:val="2"/>
          <w:numId w:val="5"/>
        </w:numPr>
      </w:pPr>
      <w:r>
        <w:lastRenderedPageBreak/>
        <w:t>Area vs. Distance Plot</w:t>
      </w:r>
    </w:p>
    <w:p w:rsidR="00DD07D5" w:rsidRDefault="006F3A39" w:rsidP="000976AE">
      <w:pPr>
        <w:pStyle w:val="Heading4"/>
      </w:pPr>
      <w:r>
        <w:rPr>
          <w:noProof/>
          <w:lang w:eastAsia="en-NZ"/>
        </w:rPr>
        <w:drawing>
          <wp:inline distT="0" distB="0" distL="0" distR="0">
            <wp:extent cx="12573000" cy="82628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T01withimage.png"/>
                    <pic:cNvPicPr/>
                  </pic:nvPicPr>
                  <pic:blipFill rotWithShape="1">
                    <a:blip r:embed="rId1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3">
                              <a14:imgEffect>
                                <a14:sharpenSoften amount="25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l="9998" t="1568" r="9045" b="2848"/>
                    <a:stretch/>
                  </pic:blipFill>
                  <pic:spPr bwMode="auto">
                    <a:xfrm>
                      <a:off x="0" y="0"/>
                      <a:ext cx="12592717" cy="827583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07D5" w:rsidRDefault="00DD07D5" w:rsidP="00DD07D5">
      <w:pPr>
        <w:pStyle w:val="Caption"/>
      </w:pPr>
      <w:r>
        <w:t xml:space="preserve">Figure </w:t>
      </w:r>
      <w:fldSimple w:instr=" SEQ Figure \* ARABIC ">
        <w:r w:rsidR="002533D5">
          <w:rPr>
            <w:noProof/>
          </w:rPr>
          <w:t>3</w:t>
        </w:r>
      </w:fldSimple>
      <w:r>
        <w:t xml:space="preserve">: </w:t>
      </w:r>
      <w:r w:rsidRPr="00340A85">
        <w:t xml:space="preserve">Distance vs. Cross-sectional Area Plots with Relative Oral and Pharyngeal Volumes for </w:t>
      </w:r>
      <w:r>
        <w:t>VT01</w:t>
      </w:r>
      <w:r w:rsidRPr="00340A85">
        <w:t xml:space="preserve"> producing NZE Vowels</w:t>
      </w:r>
    </w:p>
    <w:p w:rsidR="00DD07D5" w:rsidRDefault="004110F2" w:rsidP="00DD07D5">
      <w:pPr>
        <w:keepNext/>
      </w:pPr>
      <w:r>
        <w:br w:type="page"/>
      </w:r>
      <w:r>
        <w:rPr>
          <w:noProof/>
          <w:lang w:eastAsia="en-NZ"/>
        </w:rPr>
        <w:lastRenderedPageBreak/>
        <w:drawing>
          <wp:inline distT="0" distB="0" distL="0" distR="0">
            <wp:extent cx="13205637" cy="8261498"/>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T02withimage.png"/>
                    <pic:cNvPicPr/>
                  </pic:nvPicPr>
                  <pic:blipFill rotWithShape="1">
                    <a:blip r:embed="rId14"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5">
                              <a14:imgEffect>
                                <a14:sharpenSoften amount="25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l="6239" t="3277" r="9618" b="2986"/>
                    <a:stretch/>
                  </pic:blipFill>
                  <pic:spPr bwMode="auto">
                    <a:xfrm>
                      <a:off x="0" y="0"/>
                      <a:ext cx="13205637" cy="826149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110F2" w:rsidRDefault="00DD07D5" w:rsidP="00DD07D5">
      <w:pPr>
        <w:pStyle w:val="Caption"/>
      </w:pPr>
      <w:r>
        <w:t xml:space="preserve">Figure </w:t>
      </w:r>
      <w:fldSimple w:instr=" SEQ Figure \* ARABIC ">
        <w:r w:rsidR="002533D5">
          <w:rPr>
            <w:noProof/>
          </w:rPr>
          <w:t>4</w:t>
        </w:r>
      </w:fldSimple>
      <w:r>
        <w:t xml:space="preserve">: </w:t>
      </w:r>
      <w:r w:rsidRPr="00813148">
        <w:t xml:space="preserve">Distance vs. Cross-sectional Area Plots with Relative Oral and Pharyngeal Volumes for </w:t>
      </w:r>
      <w:r>
        <w:t>VT02</w:t>
      </w:r>
      <w:r w:rsidRPr="00813148">
        <w:t xml:space="preserve"> producing NZE Vowels</w:t>
      </w:r>
    </w:p>
    <w:p w:rsidR="004110F2" w:rsidRDefault="004110F2" w:rsidP="004110F2">
      <w:r>
        <w:br w:type="page"/>
      </w:r>
    </w:p>
    <w:p w:rsidR="00DD07D5" w:rsidRDefault="004110F2" w:rsidP="00DD07D5">
      <w:pPr>
        <w:keepNext/>
        <w:spacing w:after="0"/>
      </w:pPr>
      <w:r>
        <w:rPr>
          <w:noProof/>
          <w:lang w:eastAsia="en-NZ"/>
        </w:rPr>
        <w:lastRenderedPageBreak/>
        <w:drawing>
          <wp:inline distT="0" distB="0" distL="0" distR="0">
            <wp:extent cx="13065374" cy="867997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T03withimage.png"/>
                    <pic:cNvPicPr/>
                  </pic:nvPicPr>
                  <pic:blipFill rotWithShape="1">
                    <a:blip r:embed="rId16"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7">
                              <a14:imgEffect>
                                <a14:sharpenSoften amount="25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l="9839" t="1711" r="9604" b="2991"/>
                    <a:stretch/>
                  </pic:blipFill>
                  <pic:spPr bwMode="auto">
                    <a:xfrm>
                      <a:off x="0" y="0"/>
                      <a:ext cx="13075649" cy="868680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110F2" w:rsidRDefault="00DD07D5" w:rsidP="00DD07D5">
      <w:pPr>
        <w:pStyle w:val="Caption"/>
        <w:spacing w:after="0"/>
      </w:pPr>
      <w:r>
        <w:t xml:space="preserve">Figure </w:t>
      </w:r>
      <w:fldSimple w:instr=" SEQ Figure \* ARABIC ">
        <w:r w:rsidR="002533D5">
          <w:rPr>
            <w:noProof/>
          </w:rPr>
          <w:t>5</w:t>
        </w:r>
      </w:fldSimple>
      <w:r>
        <w:t xml:space="preserve">: </w:t>
      </w:r>
      <w:r w:rsidRPr="009E35CA">
        <w:t>Distance vs. Cross-sectional Area Plots with Relative Oral and Pharyngeal Volumes for VT0</w:t>
      </w:r>
      <w:r>
        <w:t>3</w:t>
      </w:r>
      <w:r w:rsidRPr="009E35CA">
        <w:t xml:space="preserve"> producing NZE Vowels</w:t>
      </w:r>
    </w:p>
    <w:p w:rsidR="00DD07D5" w:rsidRDefault="004110F2" w:rsidP="00DD07D5">
      <w:pPr>
        <w:keepNext/>
        <w:spacing w:after="0"/>
      </w:pPr>
      <w:r>
        <w:rPr>
          <w:noProof/>
          <w:lang w:eastAsia="en-NZ"/>
        </w:rPr>
        <w:lastRenderedPageBreak/>
        <w:drawing>
          <wp:inline distT="0" distB="0" distL="0" distR="0">
            <wp:extent cx="12941124" cy="860174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T06withimage.png"/>
                    <pic:cNvPicPr/>
                  </pic:nvPicPr>
                  <pic:blipFill rotWithShape="1">
                    <a:blip r:embed="rId18"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9">
                              <a14:imgEffect>
                                <a14:sharpenSoften amount="25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l="9999" t="1425" r="9364" b="3134"/>
                    <a:stretch/>
                  </pic:blipFill>
                  <pic:spPr bwMode="auto">
                    <a:xfrm>
                      <a:off x="0" y="0"/>
                      <a:ext cx="12947360" cy="860588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110F2" w:rsidRDefault="00DD07D5" w:rsidP="00DD07D5">
      <w:pPr>
        <w:pStyle w:val="Caption"/>
        <w:spacing w:after="0"/>
      </w:pPr>
      <w:r>
        <w:t xml:space="preserve">Figure </w:t>
      </w:r>
      <w:fldSimple w:instr=" SEQ Figure \* ARABIC ">
        <w:r w:rsidR="002533D5">
          <w:rPr>
            <w:noProof/>
          </w:rPr>
          <w:t>6</w:t>
        </w:r>
      </w:fldSimple>
      <w:r>
        <w:t xml:space="preserve">: </w:t>
      </w:r>
      <w:r w:rsidRPr="009825EB">
        <w:t>Distance vs. Cross-sectional Area Plots with Relative Oral and Pharyngeal Volumes for VT0</w:t>
      </w:r>
      <w:r>
        <w:t>6</w:t>
      </w:r>
      <w:r w:rsidRPr="009825EB">
        <w:t xml:space="preserve"> producing NZE Vowels</w:t>
      </w:r>
    </w:p>
    <w:p w:rsidR="00DD07D5" w:rsidRDefault="004110F2" w:rsidP="00DD07D5">
      <w:pPr>
        <w:keepNext/>
        <w:spacing w:after="0"/>
      </w:pPr>
      <w:r>
        <w:br w:type="page"/>
      </w:r>
      <w:r>
        <w:rPr>
          <w:noProof/>
          <w:lang w:eastAsia="en-NZ"/>
        </w:rPr>
        <w:lastRenderedPageBreak/>
        <w:drawing>
          <wp:inline distT="0" distB="0" distL="0" distR="0">
            <wp:extent cx="13060907" cy="869861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T08withimage.png"/>
                    <pic:cNvPicPr/>
                  </pic:nvPicPr>
                  <pic:blipFill rotWithShape="1">
                    <a:blip r:embed="rId20"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1">
                              <a14:imgEffect>
                                <a14:sharpenSoften amount="25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l="9920" t="1567" r="9604" b="2991"/>
                    <a:stretch/>
                  </pic:blipFill>
                  <pic:spPr bwMode="auto">
                    <a:xfrm>
                      <a:off x="0" y="0"/>
                      <a:ext cx="13063450" cy="870031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110F2" w:rsidRDefault="00DD07D5" w:rsidP="00DD07D5">
      <w:pPr>
        <w:pStyle w:val="Caption"/>
        <w:spacing w:after="0"/>
      </w:pPr>
      <w:r>
        <w:t xml:space="preserve">Figure </w:t>
      </w:r>
      <w:fldSimple w:instr=" SEQ Figure \* ARABIC ">
        <w:r w:rsidR="002533D5">
          <w:rPr>
            <w:noProof/>
          </w:rPr>
          <w:t>7</w:t>
        </w:r>
      </w:fldSimple>
      <w:r>
        <w:t xml:space="preserve">: </w:t>
      </w:r>
      <w:r w:rsidRPr="00DE2E48">
        <w:t>Distance vs. Cross-sectional Area Plots with Relative Oral and Pharyngeal Volumes for VT0</w:t>
      </w:r>
      <w:r>
        <w:t>8</w:t>
      </w:r>
      <w:r w:rsidRPr="00DE2E48">
        <w:t xml:space="preserve"> producing NZE Vowels</w:t>
      </w:r>
    </w:p>
    <w:p w:rsidR="00DD07D5" w:rsidRDefault="00512CE2" w:rsidP="00DD07D5">
      <w:pPr>
        <w:keepNext/>
        <w:spacing w:after="0"/>
      </w:pPr>
      <w:r>
        <w:rPr>
          <w:noProof/>
          <w:lang w:eastAsia="en-NZ"/>
        </w:rPr>
        <w:lastRenderedPageBreak/>
        <w:drawing>
          <wp:inline distT="0" distB="0" distL="0" distR="0">
            <wp:extent cx="12965373" cy="868599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T09withimage.png"/>
                    <pic:cNvPicPr/>
                  </pic:nvPicPr>
                  <pic:blipFill rotWithShape="1">
                    <a:blip r:embed="rId22"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3">
                              <a14:imgEffect>
                                <a14:sharpenSoften amount="25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l="10101" t="1530" r="9599" b="2674"/>
                    <a:stretch/>
                  </pic:blipFill>
                  <pic:spPr bwMode="auto">
                    <a:xfrm>
                      <a:off x="0" y="0"/>
                      <a:ext cx="12970306" cy="868929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110F2" w:rsidRDefault="00DD07D5" w:rsidP="00DD07D5">
      <w:pPr>
        <w:pStyle w:val="Caption"/>
        <w:spacing w:after="0"/>
      </w:pPr>
      <w:r>
        <w:t xml:space="preserve">Figure </w:t>
      </w:r>
      <w:fldSimple w:instr=" SEQ Figure \* ARABIC ">
        <w:r w:rsidR="002533D5">
          <w:rPr>
            <w:noProof/>
          </w:rPr>
          <w:t>8</w:t>
        </w:r>
      </w:fldSimple>
      <w:r>
        <w:t xml:space="preserve">: </w:t>
      </w:r>
      <w:r w:rsidRPr="00C96D49">
        <w:t>Distance vs. Cross-sectional Area Plots with Relative Oral and Pharyngeal Volumes for VT0</w:t>
      </w:r>
      <w:r>
        <w:t>9</w:t>
      </w:r>
      <w:r w:rsidRPr="00C96D49">
        <w:t xml:space="preserve"> producing NZE Vowels</w:t>
      </w:r>
    </w:p>
    <w:p w:rsidR="00DD07D5" w:rsidRDefault="004110F2" w:rsidP="00DD07D5">
      <w:pPr>
        <w:keepNext/>
        <w:spacing w:after="0"/>
      </w:pPr>
      <w:r>
        <w:br w:type="page"/>
      </w:r>
      <w:r>
        <w:rPr>
          <w:noProof/>
          <w:lang w:eastAsia="en-NZ"/>
        </w:rPr>
        <w:lastRenderedPageBreak/>
        <w:drawing>
          <wp:inline distT="0" distB="0" distL="0" distR="0">
            <wp:extent cx="12979021" cy="86526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T11withimage.png"/>
                    <pic:cNvPicPr/>
                  </pic:nvPicPr>
                  <pic:blipFill rotWithShape="1">
                    <a:blip r:embed="rId24"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5">
                              <a14:imgEffect>
                                <a14:sharpenSoften amount="25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l="9999" t="1567" r="9604" b="2991"/>
                    <a:stretch/>
                  </pic:blipFill>
                  <pic:spPr bwMode="auto">
                    <a:xfrm>
                      <a:off x="0" y="0"/>
                      <a:ext cx="12989586" cy="86597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07D5" w:rsidRDefault="00DD07D5" w:rsidP="00DD07D5">
      <w:pPr>
        <w:pStyle w:val="Caption"/>
        <w:spacing w:after="0"/>
      </w:pPr>
      <w:r>
        <w:t xml:space="preserve">Figure </w:t>
      </w:r>
      <w:fldSimple w:instr=" SEQ Figure \* ARABIC ">
        <w:r w:rsidR="002533D5">
          <w:rPr>
            <w:noProof/>
          </w:rPr>
          <w:t>9</w:t>
        </w:r>
      </w:fldSimple>
      <w:r>
        <w:t xml:space="preserve">: </w:t>
      </w:r>
      <w:r w:rsidRPr="0061571D">
        <w:t>Distance vs. Cross-sectional Area Plots with Relative Oral and Pharyngeal Volumes for VT</w:t>
      </w:r>
      <w:r>
        <w:t>11</w:t>
      </w:r>
      <w:r w:rsidRPr="0061571D">
        <w:t xml:space="preserve"> producing NZE Vowels</w:t>
      </w:r>
    </w:p>
    <w:p w:rsidR="00DD07D5" w:rsidRDefault="00DD07D5">
      <w:pPr>
        <w:rPr>
          <w:b/>
          <w:bCs/>
          <w:color w:val="4F81BD" w:themeColor="accent1"/>
          <w:sz w:val="18"/>
          <w:szCs w:val="18"/>
        </w:rPr>
      </w:pPr>
    </w:p>
    <w:p w:rsidR="00DD07D5" w:rsidRDefault="00DD07D5" w:rsidP="00DD07D5">
      <w:pPr>
        <w:pStyle w:val="Caption"/>
        <w:keepNext/>
        <w:spacing w:after="0"/>
      </w:pPr>
      <w:r>
        <w:rPr>
          <w:noProof/>
          <w:lang w:eastAsia="en-NZ"/>
        </w:rPr>
        <w:drawing>
          <wp:inline distT="0" distB="0" distL="0" distR="0">
            <wp:extent cx="13238328" cy="833821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t12image.png"/>
                    <pic:cNvPicPr/>
                  </pic:nvPicPr>
                  <pic:blipFill rotWithShape="1">
                    <a:blip r:embed="rId26">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7">
                              <a14:imgEffect>
                                <a14:sharpenSoften amount="25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159" t="2742" r="9240" b="2368"/>
                    <a:stretch/>
                  </pic:blipFill>
                  <pic:spPr bwMode="auto">
                    <a:xfrm>
                      <a:off x="0" y="0"/>
                      <a:ext cx="13242292" cy="834071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976AE" w:rsidRDefault="00DD07D5" w:rsidP="00DD07D5">
      <w:pPr>
        <w:pStyle w:val="Caption"/>
        <w:sectPr w:rsidR="000976AE" w:rsidSect="00F01A04">
          <w:pgSz w:w="23820" w:h="16840" w:orient="landscape" w:code="8"/>
          <w:pgMar w:top="1440" w:right="1440" w:bottom="1440" w:left="1440" w:header="708" w:footer="708" w:gutter="0"/>
          <w:cols w:space="708"/>
          <w:docGrid w:linePitch="360"/>
        </w:sectPr>
      </w:pPr>
      <w:r>
        <w:t xml:space="preserve">Figure </w:t>
      </w:r>
      <w:fldSimple w:instr=" SEQ Figure \* ARABIC ">
        <w:r w:rsidR="002533D5">
          <w:rPr>
            <w:noProof/>
          </w:rPr>
          <w:t>10</w:t>
        </w:r>
      </w:fldSimple>
      <w:r>
        <w:t xml:space="preserve">: </w:t>
      </w:r>
      <w:r w:rsidRPr="0080332D">
        <w:t>Distance vs. Cross-sectional Area Plots with Relative Ora</w:t>
      </w:r>
      <w:r>
        <w:t>l and Pharyngeal Volumes for VT1</w:t>
      </w:r>
      <w:r w:rsidRPr="0080332D">
        <w:t>2 producing NZE Vowels</w:t>
      </w:r>
    </w:p>
    <w:p w:rsidR="000976AE" w:rsidRDefault="000976AE" w:rsidP="000976AE">
      <w:pPr>
        <w:pStyle w:val="Heading4"/>
        <w:numPr>
          <w:ilvl w:val="2"/>
          <w:numId w:val="5"/>
        </w:numPr>
      </w:pPr>
      <w:r>
        <w:lastRenderedPageBreak/>
        <w:t>Understanding the Area-Distance Plot</w:t>
      </w:r>
    </w:p>
    <w:p w:rsidR="00135DEE" w:rsidRDefault="00474EAC" w:rsidP="00C31006">
      <w:pPr>
        <w:keepNext/>
        <w:spacing w:after="0"/>
      </w:pPr>
      <w:r>
        <w:rPr>
          <w:noProof/>
          <w:lang w:eastAsia="en-NZ"/>
        </w:rPr>
        <w:drawing>
          <wp:inline distT="0" distB="0" distL="0" distR="0">
            <wp:extent cx="1811971" cy="15118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16795" cy="1515889"/>
                    </a:xfrm>
                    <a:prstGeom prst="rect">
                      <a:avLst/>
                    </a:prstGeom>
                    <a:noFill/>
                    <a:ln>
                      <a:noFill/>
                    </a:ln>
                  </pic:spPr>
                </pic:pic>
              </a:graphicData>
            </a:graphic>
          </wp:inline>
        </w:drawing>
      </w:r>
    </w:p>
    <w:p w:rsidR="00474EAC" w:rsidRDefault="00135DEE" w:rsidP="00C31006">
      <w:pPr>
        <w:pStyle w:val="Caption"/>
        <w:spacing w:after="0"/>
      </w:pPr>
      <w:r>
        <w:t xml:space="preserve">Figure </w:t>
      </w:r>
      <w:fldSimple w:instr=" SEQ Figure \* ARABIC ">
        <w:r w:rsidR="002533D5">
          <w:rPr>
            <w:noProof/>
          </w:rPr>
          <w:t>11</w:t>
        </w:r>
      </w:fldSimple>
      <w:r>
        <w:t>: An example area-distance plot</w:t>
      </w:r>
      <w:r w:rsidR="00EA5C2D">
        <w:t xml:space="preserve"> (heed)</w:t>
      </w:r>
    </w:p>
    <w:p w:rsidR="00135DEE" w:rsidRPr="00135DEE" w:rsidRDefault="00734A12" w:rsidP="00C31006">
      <w:pPr>
        <w:spacing w:before="240"/>
      </w:pPr>
      <w:r>
        <w:t xml:space="preserve">Key differences to note between different vowels are shown in </w:t>
      </w:r>
      <w:r w:rsidRPr="00734A12">
        <w:rPr>
          <w:i/>
        </w:rPr>
        <w:t>table one</w:t>
      </w:r>
      <w:r>
        <w:t>.</w:t>
      </w:r>
    </w:p>
    <w:p w:rsidR="00734A12" w:rsidRDefault="00734A12" w:rsidP="00734A12">
      <w:pPr>
        <w:pStyle w:val="Caption"/>
        <w:keepNext/>
        <w:spacing w:after="0"/>
      </w:pPr>
      <w:r>
        <w:t xml:space="preserve">Table </w:t>
      </w:r>
      <w:fldSimple w:instr=" SEQ Table \* ARABIC ">
        <w:r w:rsidR="002533D5">
          <w:rPr>
            <w:noProof/>
          </w:rPr>
          <w:t>1</w:t>
        </w:r>
      </w:fldSimple>
      <w:r>
        <w:t>: Key features of distance-area plots</w:t>
      </w:r>
    </w:p>
    <w:tbl>
      <w:tblPr>
        <w:tblStyle w:val="TableGrid"/>
        <w:tblW w:w="0" w:type="auto"/>
        <w:tblLook w:val="04A0"/>
      </w:tblPr>
      <w:tblGrid>
        <w:gridCol w:w="2093"/>
        <w:gridCol w:w="1984"/>
        <w:gridCol w:w="5166"/>
      </w:tblGrid>
      <w:tr w:rsidR="00135DEE" w:rsidTr="00734A12">
        <w:tc>
          <w:tcPr>
            <w:tcW w:w="2093" w:type="dxa"/>
          </w:tcPr>
          <w:p w:rsidR="00135DEE" w:rsidRDefault="00135DEE" w:rsidP="00135DEE">
            <w:r>
              <w:rPr>
                <w:noProof/>
                <w:lang w:eastAsia="en-NZ"/>
              </w:rPr>
              <w:drawing>
                <wp:inline distT="0" distB="0" distL="0" distR="0">
                  <wp:extent cx="897571" cy="7880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502" t="7273" r="14861" b="11636"/>
                          <a:stretch/>
                        </pic:blipFill>
                        <pic:spPr bwMode="auto">
                          <a:xfrm>
                            <a:off x="0" y="0"/>
                            <a:ext cx="897415" cy="78788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1984" w:type="dxa"/>
          </w:tcPr>
          <w:p w:rsidR="00135DEE" w:rsidRDefault="00135DEE" w:rsidP="00135DEE">
            <w:r>
              <w:rPr>
                <w:noProof/>
                <w:lang w:eastAsia="en-NZ"/>
              </w:rPr>
              <w:drawing>
                <wp:inline distT="0" distB="0" distL="0" distR="0">
                  <wp:extent cx="826831" cy="7404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221" t="1976" r="5549" b="9881"/>
                          <a:stretch/>
                        </pic:blipFill>
                        <pic:spPr bwMode="auto">
                          <a:xfrm>
                            <a:off x="0" y="0"/>
                            <a:ext cx="829216" cy="74263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5166" w:type="dxa"/>
          </w:tcPr>
          <w:p w:rsidR="00135DEE" w:rsidRDefault="00135DEE" w:rsidP="00135DEE">
            <w:r w:rsidRPr="00734A12">
              <w:rPr>
                <w:b/>
              </w:rPr>
              <w:t xml:space="preserve">Front vowel vs. back </w:t>
            </w:r>
            <w:r w:rsidR="00734A12" w:rsidRPr="00734A12">
              <w:rPr>
                <w:b/>
              </w:rPr>
              <w:t>vowel</w:t>
            </w:r>
            <w:r w:rsidR="00734A12">
              <w:t>.</w:t>
            </w:r>
          </w:p>
          <w:p w:rsidR="00135DEE" w:rsidRDefault="00135DEE" w:rsidP="00135DEE">
            <w:r>
              <w:t xml:space="preserve">The front vowel should show </w:t>
            </w:r>
            <w:r w:rsidR="00CC56AE">
              <w:t>large cross-sectional areas</w:t>
            </w:r>
            <w:r>
              <w:t xml:space="preserve"> in the pharyngeal region, whereas the back vowel should show large cross-sectional areas in the oral region.</w:t>
            </w:r>
          </w:p>
        </w:tc>
      </w:tr>
      <w:tr w:rsidR="00135DEE" w:rsidTr="00734A12">
        <w:tc>
          <w:tcPr>
            <w:tcW w:w="2093" w:type="dxa"/>
          </w:tcPr>
          <w:p w:rsidR="00135DEE" w:rsidRDefault="00135DEE" w:rsidP="00135DEE">
            <w:r>
              <w:rPr>
                <w:noProof/>
                <w:lang w:eastAsia="en-NZ"/>
              </w:rPr>
              <w:drawing>
                <wp:inline distT="0" distB="0" distL="0" distR="0">
                  <wp:extent cx="897571" cy="80384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221" t="1976" r="5549" b="9881"/>
                          <a:stretch/>
                        </pic:blipFill>
                        <pic:spPr bwMode="auto">
                          <a:xfrm>
                            <a:off x="0" y="0"/>
                            <a:ext cx="900273" cy="80626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1984" w:type="dxa"/>
          </w:tcPr>
          <w:p w:rsidR="00135DEE" w:rsidRDefault="00135DEE" w:rsidP="00135DEE">
            <w:r>
              <w:rPr>
                <w:noProof/>
                <w:lang w:eastAsia="en-NZ"/>
              </w:rPr>
              <w:drawing>
                <wp:inline distT="0" distB="0" distL="0" distR="0">
                  <wp:extent cx="936839" cy="78491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980" t="12868" r="10818" b="7353"/>
                          <a:stretch/>
                        </pic:blipFill>
                        <pic:spPr bwMode="auto">
                          <a:xfrm>
                            <a:off x="0" y="0"/>
                            <a:ext cx="936861" cy="78493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5166" w:type="dxa"/>
          </w:tcPr>
          <w:p w:rsidR="00734A12" w:rsidRPr="00734A12" w:rsidRDefault="00734A12" w:rsidP="00135DEE">
            <w:pPr>
              <w:rPr>
                <w:b/>
              </w:rPr>
            </w:pPr>
            <w:r w:rsidRPr="00734A12">
              <w:rPr>
                <w:b/>
              </w:rPr>
              <w:t>Closed vs. open</w:t>
            </w:r>
          </w:p>
          <w:p w:rsidR="00734A12" w:rsidRDefault="00734A12" w:rsidP="00135DEE">
            <w:r>
              <w:t>These vowels have the same level of “backness” therefore they should mainly appear different in oral region which is largely affected by jaw height.</w:t>
            </w:r>
          </w:p>
        </w:tc>
      </w:tr>
      <w:tr w:rsidR="00135DEE" w:rsidTr="00734A12">
        <w:tc>
          <w:tcPr>
            <w:tcW w:w="2093" w:type="dxa"/>
          </w:tcPr>
          <w:p w:rsidR="00135DEE" w:rsidRDefault="00135DEE" w:rsidP="00135DEE">
            <w:r>
              <w:rPr>
                <w:noProof/>
                <w:lang w:eastAsia="en-NZ"/>
              </w:rPr>
              <w:drawing>
                <wp:inline distT="0" distB="0" distL="0" distR="0">
                  <wp:extent cx="959279" cy="85186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505" r="17717" b="8344"/>
                          <a:stretch/>
                        </pic:blipFill>
                        <pic:spPr bwMode="auto">
                          <a:xfrm>
                            <a:off x="0" y="0"/>
                            <a:ext cx="959647" cy="85219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1984" w:type="dxa"/>
          </w:tcPr>
          <w:p w:rsidR="00135DEE" w:rsidRDefault="00135DEE" w:rsidP="00135DEE">
            <w:r>
              <w:rPr>
                <w:noProof/>
                <w:lang w:eastAsia="en-NZ"/>
              </w:rPr>
              <w:drawing>
                <wp:inline distT="0" distB="0" distL="0" distR="0">
                  <wp:extent cx="936839" cy="82250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502" t="7273" r="14861" b="11636"/>
                          <a:stretch/>
                        </pic:blipFill>
                        <pic:spPr bwMode="auto">
                          <a:xfrm>
                            <a:off x="0" y="0"/>
                            <a:ext cx="937736" cy="82328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5166" w:type="dxa"/>
          </w:tcPr>
          <w:p w:rsidR="00135DEE" w:rsidRPr="00734A12" w:rsidRDefault="00734A12" w:rsidP="00135DEE">
            <w:pPr>
              <w:rPr>
                <w:b/>
              </w:rPr>
            </w:pPr>
            <w:r w:rsidRPr="00734A12">
              <w:rPr>
                <w:b/>
              </w:rPr>
              <w:t>Rounded lip vs. unrounded lip</w:t>
            </w:r>
          </w:p>
          <w:p w:rsidR="00135DEE" w:rsidRDefault="00135DEE" w:rsidP="00135DEE">
            <w:r>
              <w:t>The vowels which are considered rounded should have a much smaller initial ‘lip’ area than their respective unrounded vowel.</w:t>
            </w:r>
          </w:p>
        </w:tc>
      </w:tr>
      <w:tr w:rsidR="00734A12" w:rsidTr="00734A12">
        <w:tc>
          <w:tcPr>
            <w:tcW w:w="2093" w:type="dxa"/>
          </w:tcPr>
          <w:p w:rsidR="00734A12" w:rsidRDefault="00734A12" w:rsidP="00135DEE">
            <w:pPr>
              <w:rPr>
                <w:noProof/>
                <w:lang w:eastAsia="en-NZ"/>
              </w:rPr>
            </w:pPr>
            <w:r>
              <w:rPr>
                <w:noProof/>
                <w:lang w:eastAsia="en-NZ"/>
              </w:rPr>
              <w:drawing>
                <wp:inline distT="0" distB="0" distL="0" distR="0">
                  <wp:extent cx="897571" cy="77928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616" t="4839" r="13059" b="4839"/>
                          <a:stretch/>
                        </pic:blipFill>
                        <pic:spPr bwMode="auto">
                          <a:xfrm>
                            <a:off x="0" y="0"/>
                            <a:ext cx="897604" cy="7793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1984" w:type="dxa"/>
          </w:tcPr>
          <w:p w:rsidR="00734A12" w:rsidRDefault="00734A12" w:rsidP="00135DEE">
            <w:pPr>
              <w:rPr>
                <w:noProof/>
                <w:lang w:eastAsia="en-NZ"/>
              </w:rPr>
            </w:pPr>
            <w:r>
              <w:rPr>
                <w:noProof/>
                <w:lang w:eastAsia="en-NZ"/>
              </w:rPr>
              <w:drawing>
                <wp:inline distT="0" distB="0" distL="0" distR="0">
                  <wp:extent cx="869522" cy="76340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502" t="7273" r="14861" b="11636"/>
                          <a:stretch/>
                        </pic:blipFill>
                        <pic:spPr bwMode="auto">
                          <a:xfrm>
                            <a:off x="0" y="0"/>
                            <a:ext cx="871023" cy="76471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5166" w:type="dxa"/>
          </w:tcPr>
          <w:p w:rsidR="00734A12" w:rsidRPr="00734A12" w:rsidRDefault="00734A12" w:rsidP="00734A12">
            <w:pPr>
              <w:rPr>
                <w:b/>
              </w:rPr>
            </w:pPr>
            <w:r w:rsidRPr="00734A12">
              <w:rPr>
                <w:b/>
              </w:rPr>
              <w:t xml:space="preserve">Central vs. front/back </w:t>
            </w:r>
          </w:p>
          <w:p w:rsidR="00734A12" w:rsidRDefault="00734A12" w:rsidP="00734A12">
            <w:r>
              <w:t>The central vowel will have a much flatter area-distance plot.</w:t>
            </w:r>
          </w:p>
        </w:tc>
      </w:tr>
    </w:tbl>
    <w:p w:rsidR="000976AE" w:rsidRDefault="000976AE" w:rsidP="000976AE">
      <w:pPr>
        <w:pStyle w:val="Heading4"/>
        <w:numPr>
          <w:ilvl w:val="2"/>
          <w:numId w:val="5"/>
        </w:numPr>
      </w:pPr>
      <w:r>
        <w:lastRenderedPageBreak/>
        <w:t>Oral/ Pharyngeal Volume Comparison</w:t>
      </w:r>
    </w:p>
    <w:p w:rsidR="00DD07D5" w:rsidRDefault="00DD07D5" w:rsidP="00DD07D5">
      <w:pPr>
        <w:keepNext/>
        <w:spacing w:after="0"/>
      </w:pPr>
      <w:r>
        <w:rPr>
          <w:noProof/>
          <w:lang w:eastAsia="en-NZ"/>
        </w:rPr>
        <w:drawing>
          <wp:inline distT="0" distB="0" distL="0" distR="0">
            <wp:extent cx="8627897" cy="5323715"/>
            <wp:effectExtent l="0" t="0" r="1905" b="0"/>
            <wp:docPr id="116" name="Chart 1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DD07D5" w:rsidRDefault="00DD07D5" w:rsidP="00DD07D5">
      <w:pPr>
        <w:pStyle w:val="Caption"/>
      </w:pPr>
      <w:r>
        <w:t xml:space="preserve">Figure </w:t>
      </w:r>
      <w:fldSimple w:instr=" SEQ Figure \* ARABIC ">
        <w:r w:rsidR="002533D5">
          <w:rPr>
            <w:noProof/>
          </w:rPr>
          <w:t>12</w:t>
        </w:r>
      </w:fldSimple>
      <w:r>
        <w:t xml:space="preserve">: </w:t>
      </w:r>
      <w:r w:rsidRPr="00D82734">
        <w:t>Average oral and pharyngeal volume ratios for all speakers producing NZE vowels</w:t>
      </w:r>
    </w:p>
    <w:p w:rsidR="00682CCB" w:rsidRDefault="00682CCB" w:rsidP="00DD07D5">
      <w:pPr>
        <w:keepNext/>
        <w:spacing w:after="0"/>
        <w:sectPr w:rsidR="00682CCB" w:rsidSect="00F01A04">
          <w:pgSz w:w="16840" w:h="11900" w:orient="landscape" w:code="8"/>
          <w:pgMar w:top="1440" w:right="1440" w:bottom="1440" w:left="1440" w:header="708" w:footer="708" w:gutter="0"/>
          <w:cols w:space="708"/>
          <w:docGrid w:linePitch="360"/>
        </w:sectPr>
      </w:pPr>
    </w:p>
    <w:p w:rsidR="00DD07D5" w:rsidRDefault="00DD07D5" w:rsidP="00DD07D5">
      <w:pPr>
        <w:pStyle w:val="Caption"/>
        <w:keepNext/>
      </w:pPr>
      <w:r>
        <w:lastRenderedPageBreak/>
        <w:t xml:space="preserve">Table </w:t>
      </w:r>
      <w:fldSimple w:instr=" SEQ Table \* ARABIC ">
        <w:r w:rsidR="002533D5">
          <w:rPr>
            <w:noProof/>
          </w:rPr>
          <w:t>2</w:t>
        </w:r>
      </w:fldSimple>
      <w:r>
        <w:t>: Average volume ratio for all speakers</w:t>
      </w:r>
    </w:p>
    <w:tbl>
      <w:tblPr>
        <w:tblStyle w:val="TableGrid"/>
        <w:tblW w:w="0" w:type="auto"/>
        <w:tblLook w:val="04A0"/>
      </w:tblPr>
      <w:tblGrid>
        <w:gridCol w:w="3081"/>
        <w:gridCol w:w="3081"/>
        <w:gridCol w:w="3081"/>
      </w:tblGrid>
      <w:tr w:rsidR="00DD07D5" w:rsidRPr="002626C8" w:rsidTr="00383162">
        <w:tc>
          <w:tcPr>
            <w:tcW w:w="3081" w:type="dxa"/>
          </w:tcPr>
          <w:p w:rsidR="00DD07D5" w:rsidRPr="002626C8" w:rsidRDefault="00DD07D5" w:rsidP="00383162">
            <w:pPr>
              <w:rPr>
                <w:b/>
              </w:rPr>
            </w:pPr>
          </w:p>
        </w:tc>
        <w:tc>
          <w:tcPr>
            <w:tcW w:w="3081" w:type="dxa"/>
          </w:tcPr>
          <w:p w:rsidR="00DD07D5" w:rsidRPr="002626C8" w:rsidRDefault="00DD07D5" w:rsidP="00383162">
            <w:pPr>
              <w:rPr>
                <w:b/>
              </w:rPr>
            </w:pPr>
            <w:r w:rsidRPr="002626C8">
              <w:rPr>
                <w:b/>
              </w:rPr>
              <w:t>Oral (%)</w:t>
            </w:r>
          </w:p>
        </w:tc>
        <w:tc>
          <w:tcPr>
            <w:tcW w:w="3081" w:type="dxa"/>
          </w:tcPr>
          <w:p w:rsidR="00DD07D5" w:rsidRPr="002626C8" w:rsidRDefault="00DD07D5" w:rsidP="00383162">
            <w:pPr>
              <w:rPr>
                <w:b/>
              </w:rPr>
            </w:pPr>
            <w:r w:rsidRPr="002626C8">
              <w:rPr>
                <w:b/>
              </w:rPr>
              <w:t>Pharyngeal (%)</w:t>
            </w:r>
          </w:p>
        </w:tc>
      </w:tr>
      <w:tr w:rsidR="00DD07D5" w:rsidRPr="002626C8" w:rsidTr="00383162">
        <w:tc>
          <w:tcPr>
            <w:tcW w:w="3081" w:type="dxa"/>
            <w:vAlign w:val="bottom"/>
          </w:tcPr>
          <w:p w:rsidR="00DD07D5" w:rsidRPr="002626C8" w:rsidRDefault="00DD07D5" w:rsidP="00383162">
            <w:pPr>
              <w:rPr>
                <w:b/>
              </w:rPr>
            </w:pPr>
            <w:r w:rsidRPr="002626C8">
              <w:rPr>
                <w:rFonts w:cs="Calibri"/>
                <w:b/>
                <w:color w:val="000000"/>
              </w:rPr>
              <w:t>heed</w:t>
            </w:r>
          </w:p>
        </w:tc>
        <w:tc>
          <w:tcPr>
            <w:tcW w:w="3081" w:type="dxa"/>
            <w:vAlign w:val="bottom"/>
          </w:tcPr>
          <w:p w:rsidR="00DD07D5" w:rsidRPr="002626C8" w:rsidRDefault="00DD07D5" w:rsidP="00383162">
            <w:r w:rsidRPr="002626C8">
              <w:rPr>
                <w:rFonts w:cs="Calibri"/>
                <w:color w:val="000000"/>
              </w:rPr>
              <w:t>36.7</w:t>
            </w:r>
          </w:p>
        </w:tc>
        <w:tc>
          <w:tcPr>
            <w:tcW w:w="3081" w:type="dxa"/>
            <w:vAlign w:val="bottom"/>
          </w:tcPr>
          <w:p w:rsidR="00DD07D5" w:rsidRPr="002626C8" w:rsidRDefault="00DD07D5" w:rsidP="00383162">
            <w:r w:rsidRPr="002626C8">
              <w:rPr>
                <w:rFonts w:cs="Calibri"/>
                <w:color w:val="000000"/>
              </w:rPr>
              <w:t>63.3</w:t>
            </w:r>
          </w:p>
        </w:tc>
      </w:tr>
      <w:tr w:rsidR="00DD07D5" w:rsidRPr="002626C8" w:rsidTr="00383162">
        <w:tc>
          <w:tcPr>
            <w:tcW w:w="3081" w:type="dxa"/>
            <w:vAlign w:val="bottom"/>
          </w:tcPr>
          <w:p w:rsidR="00DD07D5" w:rsidRPr="002626C8" w:rsidRDefault="00DD07D5" w:rsidP="00383162">
            <w:pPr>
              <w:rPr>
                <w:b/>
              </w:rPr>
            </w:pPr>
            <w:r w:rsidRPr="002626C8">
              <w:rPr>
                <w:rFonts w:cs="Calibri"/>
                <w:b/>
                <w:color w:val="000000"/>
              </w:rPr>
              <w:t>hid</w:t>
            </w:r>
          </w:p>
        </w:tc>
        <w:tc>
          <w:tcPr>
            <w:tcW w:w="3081" w:type="dxa"/>
            <w:vAlign w:val="bottom"/>
          </w:tcPr>
          <w:p w:rsidR="00DD07D5" w:rsidRPr="002626C8" w:rsidRDefault="00DD07D5" w:rsidP="00383162">
            <w:r w:rsidRPr="002626C8">
              <w:rPr>
                <w:rFonts w:cs="Calibri"/>
                <w:color w:val="000000"/>
              </w:rPr>
              <w:t>46.3</w:t>
            </w:r>
          </w:p>
        </w:tc>
        <w:tc>
          <w:tcPr>
            <w:tcW w:w="3081" w:type="dxa"/>
            <w:vAlign w:val="bottom"/>
          </w:tcPr>
          <w:p w:rsidR="00DD07D5" w:rsidRPr="002626C8" w:rsidRDefault="00DD07D5" w:rsidP="00383162">
            <w:r w:rsidRPr="002626C8">
              <w:rPr>
                <w:rFonts w:cs="Calibri"/>
                <w:color w:val="000000"/>
              </w:rPr>
              <w:t>53.7</w:t>
            </w:r>
          </w:p>
        </w:tc>
      </w:tr>
      <w:tr w:rsidR="00DD07D5" w:rsidRPr="002626C8" w:rsidTr="00383162">
        <w:tc>
          <w:tcPr>
            <w:tcW w:w="3081" w:type="dxa"/>
            <w:vAlign w:val="bottom"/>
          </w:tcPr>
          <w:p w:rsidR="00DD07D5" w:rsidRPr="002626C8" w:rsidRDefault="00DD07D5" w:rsidP="00383162">
            <w:pPr>
              <w:rPr>
                <w:b/>
              </w:rPr>
            </w:pPr>
            <w:r w:rsidRPr="002626C8">
              <w:rPr>
                <w:rFonts w:cs="Calibri"/>
                <w:b/>
                <w:color w:val="000000"/>
              </w:rPr>
              <w:t>head</w:t>
            </w:r>
          </w:p>
        </w:tc>
        <w:tc>
          <w:tcPr>
            <w:tcW w:w="3081" w:type="dxa"/>
            <w:vAlign w:val="bottom"/>
          </w:tcPr>
          <w:p w:rsidR="00DD07D5" w:rsidRPr="002626C8" w:rsidRDefault="00DD07D5" w:rsidP="00383162">
            <w:r w:rsidRPr="002626C8">
              <w:rPr>
                <w:rFonts w:cs="Calibri"/>
                <w:color w:val="000000"/>
              </w:rPr>
              <w:t>54.7</w:t>
            </w:r>
          </w:p>
        </w:tc>
        <w:tc>
          <w:tcPr>
            <w:tcW w:w="3081" w:type="dxa"/>
            <w:vAlign w:val="bottom"/>
          </w:tcPr>
          <w:p w:rsidR="00DD07D5" w:rsidRPr="002626C8" w:rsidRDefault="00DD07D5" w:rsidP="00383162">
            <w:r w:rsidRPr="002626C8">
              <w:rPr>
                <w:rFonts w:cs="Calibri"/>
                <w:color w:val="000000"/>
              </w:rPr>
              <w:t>45.3</w:t>
            </w:r>
          </w:p>
        </w:tc>
      </w:tr>
      <w:tr w:rsidR="00DD07D5" w:rsidRPr="002626C8" w:rsidTr="00383162">
        <w:tc>
          <w:tcPr>
            <w:tcW w:w="3081" w:type="dxa"/>
            <w:vAlign w:val="bottom"/>
          </w:tcPr>
          <w:p w:rsidR="00DD07D5" w:rsidRPr="002626C8" w:rsidRDefault="00DD07D5" w:rsidP="00383162">
            <w:pPr>
              <w:rPr>
                <w:b/>
              </w:rPr>
            </w:pPr>
            <w:r w:rsidRPr="002626C8">
              <w:rPr>
                <w:rFonts w:cs="Calibri"/>
                <w:b/>
                <w:color w:val="000000"/>
              </w:rPr>
              <w:t>had</w:t>
            </w:r>
          </w:p>
        </w:tc>
        <w:tc>
          <w:tcPr>
            <w:tcW w:w="3081" w:type="dxa"/>
            <w:vAlign w:val="bottom"/>
          </w:tcPr>
          <w:p w:rsidR="00DD07D5" w:rsidRPr="002626C8" w:rsidRDefault="00DD07D5" w:rsidP="00383162">
            <w:r w:rsidRPr="002626C8">
              <w:rPr>
                <w:rFonts w:cs="Calibri"/>
                <w:color w:val="000000"/>
              </w:rPr>
              <w:t>61.9</w:t>
            </w:r>
          </w:p>
        </w:tc>
        <w:tc>
          <w:tcPr>
            <w:tcW w:w="3081" w:type="dxa"/>
            <w:vAlign w:val="bottom"/>
          </w:tcPr>
          <w:p w:rsidR="00DD07D5" w:rsidRPr="002626C8" w:rsidRDefault="00DD07D5" w:rsidP="00383162">
            <w:r w:rsidRPr="002626C8">
              <w:rPr>
                <w:rFonts w:cs="Calibri"/>
                <w:color w:val="000000"/>
              </w:rPr>
              <w:t>38.1</w:t>
            </w:r>
          </w:p>
        </w:tc>
      </w:tr>
      <w:tr w:rsidR="00DD07D5" w:rsidRPr="002626C8" w:rsidTr="00383162">
        <w:tc>
          <w:tcPr>
            <w:tcW w:w="3081" w:type="dxa"/>
            <w:vAlign w:val="bottom"/>
          </w:tcPr>
          <w:p w:rsidR="00DD07D5" w:rsidRPr="002626C8" w:rsidRDefault="00DD07D5" w:rsidP="00383162">
            <w:pPr>
              <w:rPr>
                <w:b/>
              </w:rPr>
            </w:pPr>
            <w:r w:rsidRPr="002626C8">
              <w:rPr>
                <w:rFonts w:cs="Calibri"/>
                <w:b/>
                <w:color w:val="000000"/>
              </w:rPr>
              <w:t>hud</w:t>
            </w:r>
          </w:p>
        </w:tc>
        <w:tc>
          <w:tcPr>
            <w:tcW w:w="3081" w:type="dxa"/>
            <w:vAlign w:val="bottom"/>
          </w:tcPr>
          <w:p w:rsidR="00DD07D5" w:rsidRPr="002626C8" w:rsidRDefault="00DD07D5" w:rsidP="00383162">
            <w:r w:rsidRPr="002626C8">
              <w:rPr>
                <w:rFonts w:cs="Calibri"/>
                <w:color w:val="000000"/>
              </w:rPr>
              <w:t>75.2</w:t>
            </w:r>
          </w:p>
        </w:tc>
        <w:tc>
          <w:tcPr>
            <w:tcW w:w="3081" w:type="dxa"/>
            <w:vAlign w:val="bottom"/>
          </w:tcPr>
          <w:p w:rsidR="00DD07D5" w:rsidRPr="002626C8" w:rsidRDefault="00DD07D5" w:rsidP="00383162">
            <w:r w:rsidRPr="002626C8">
              <w:rPr>
                <w:rFonts w:cs="Calibri"/>
                <w:color w:val="000000"/>
              </w:rPr>
              <w:t>24.8</w:t>
            </w:r>
          </w:p>
        </w:tc>
      </w:tr>
      <w:tr w:rsidR="00DD07D5" w:rsidRPr="002626C8" w:rsidTr="00383162">
        <w:tc>
          <w:tcPr>
            <w:tcW w:w="3081" w:type="dxa"/>
            <w:vAlign w:val="bottom"/>
          </w:tcPr>
          <w:p w:rsidR="00DD07D5" w:rsidRPr="002626C8" w:rsidRDefault="00DD07D5" w:rsidP="00383162">
            <w:pPr>
              <w:rPr>
                <w:b/>
              </w:rPr>
            </w:pPr>
            <w:r w:rsidRPr="002626C8">
              <w:rPr>
                <w:rFonts w:cs="Calibri"/>
                <w:b/>
                <w:color w:val="000000"/>
              </w:rPr>
              <w:t>hard</w:t>
            </w:r>
          </w:p>
        </w:tc>
        <w:tc>
          <w:tcPr>
            <w:tcW w:w="3081" w:type="dxa"/>
            <w:vAlign w:val="bottom"/>
          </w:tcPr>
          <w:p w:rsidR="00DD07D5" w:rsidRPr="002626C8" w:rsidRDefault="00DD07D5" w:rsidP="00383162">
            <w:r w:rsidRPr="002626C8">
              <w:rPr>
                <w:rFonts w:cs="Calibri"/>
                <w:color w:val="000000"/>
              </w:rPr>
              <w:t>74.4</w:t>
            </w:r>
          </w:p>
        </w:tc>
        <w:tc>
          <w:tcPr>
            <w:tcW w:w="3081" w:type="dxa"/>
            <w:vAlign w:val="bottom"/>
          </w:tcPr>
          <w:p w:rsidR="00DD07D5" w:rsidRPr="002626C8" w:rsidRDefault="00DD07D5" w:rsidP="00383162">
            <w:r w:rsidRPr="002626C8">
              <w:rPr>
                <w:rFonts w:cs="Calibri"/>
                <w:color w:val="000000"/>
              </w:rPr>
              <w:t>25.6</w:t>
            </w:r>
          </w:p>
        </w:tc>
      </w:tr>
      <w:tr w:rsidR="00DD07D5" w:rsidRPr="002626C8" w:rsidTr="00383162">
        <w:tc>
          <w:tcPr>
            <w:tcW w:w="3081" w:type="dxa"/>
            <w:vAlign w:val="bottom"/>
          </w:tcPr>
          <w:p w:rsidR="00DD07D5" w:rsidRPr="002626C8" w:rsidRDefault="00DD07D5" w:rsidP="00383162">
            <w:pPr>
              <w:rPr>
                <w:b/>
              </w:rPr>
            </w:pPr>
            <w:r w:rsidRPr="002626C8">
              <w:rPr>
                <w:rFonts w:cs="Calibri"/>
                <w:b/>
                <w:color w:val="000000"/>
              </w:rPr>
              <w:t>hod</w:t>
            </w:r>
          </w:p>
        </w:tc>
        <w:tc>
          <w:tcPr>
            <w:tcW w:w="3081" w:type="dxa"/>
            <w:vAlign w:val="bottom"/>
          </w:tcPr>
          <w:p w:rsidR="00DD07D5" w:rsidRPr="002626C8" w:rsidRDefault="00DD07D5" w:rsidP="00383162">
            <w:r w:rsidRPr="002626C8">
              <w:rPr>
                <w:rFonts w:cs="Calibri"/>
                <w:color w:val="000000"/>
              </w:rPr>
              <w:t>78.5</w:t>
            </w:r>
          </w:p>
        </w:tc>
        <w:tc>
          <w:tcPr>
            <w:tcW w:w="3081" w:type="dxa"/>
            <w:vAlign w:val="bottom"/>
          </w:tcPr>
          <w:p w:rsidR="00DD07D5" w:rsidRPr="002626C8" w:rsidRDefault="00DD07D5" w:rsidP="00383162">
            <w:r w:rsidRPr="002626C8">
              <w:rPr>
                <w:rFonts w:cs="Calibri"/>
                <w:color w:val="000000"/>
              </w:rPr>
              <w:t>21.5</w:t>
            </w:r>
          </w:p>
        </w:tc>
      </w:tr>
      <w:tr w:rsidR="00DD07D5" w:rsidRPr="002626C8" w:rsidTr="00383162">
        <w:tc>
          <w:tcPr>
            <w:tcW w:w="3081" w:type="dxa"/>
            <w:vAlign w:val="bottom"/>
          </w:tcPr>
          <w:p w:rsidR="00DD07D5" w:rsidRPr="002626C8" w:rsidRDefault="00DD07D5" w:rsidP="00383162">
            <w:pPr>
              <w:rPr>
                <w:b/>
              </w:rPr>
            </w:pPr>
            <w:r w:rsidRPr="002626C8">
              <w:rPr>
                <w:rFonts w:cs="Calibri"/>
                <w:b/>
                <w:color w:val="000000"/>
              </w:rPr>
              <w:t>hood</w:t>
            </w:r>
          </w:p>
        </w:tc>
        <w:tc>
          <w:tcPr>
            <w:tcW w:w="3081" w:type="dxa"/>
            <w:vAlign w:val="bottom"/>
          </w:tcPr>
          <w:p w:rsidR="00DD07D5" w:rsidRPr="002626C8" w:rsidRDefault="00DD07D5" w:rsidP="00383162">
            <w:r w:rsidRPr="002626C8">
              <w:rPr>
                <w:rFonts w:cs="Calibri"/>
                <w:color w:val="000000"/>
              </w:rPr>
              <w:t>59.8</w:t>
            </w:r>
          </w:p>
        </w:tc>
        <w:tc>
          <w:tcPr>
            <w:tcW w:w="3081" w:type="dxa"/>
            <w:vAlign w:val="bottom"/>
          </w:tcPr>
          <w:p w:rsidR="00DD07D5" w:rsidRPr="002626C8" w:rsidRDefault="00DD07D5" w:rsidP="00383162">
            <w:r w:rsidRPr="002626C8">
              <w:rPr>
                <w:rFonts w:cs="Calibri"/>
                <w:color w:val="000000"/>
              </w:rPr>
              <w:t>40.2</w:t>
            </w:r>
          </w:p>
        </w:tc>
      </w:tr>
      <w:tr w:rsidR="00DD07D5" w:rsidRPr="002626C8" w:rsidTr="00383162">
        <w:tc>
          <w:tcPr>
            <w:tcW w:w="3081" w:type="dxa"/>
            <w:vAlign w:val="bottom"/>
          </w:tcPr>
          <w:p w:rsidR="00DD07D5" w:rsidRPr="002626C8" w:rsidRDefault="00DD07D5" w:rsidP="00383162">
            <w:pPr>
              <w:rPr>
                <w:b/>
              </w:rPr>
            </w:pPr>
            <w:r w:rsidRPr="002626C8">
              <w:rPr>
                <w:rFonts w:cs="Calibri"/>
                <w:b/>
                <w:color w:val="000000"/>
              </w:rPr>
              <w:t>hoard</w:t>
            </w:r>
          </w:p>
        </w:tc>
        <w:tc>
          <w:tcPr>
            <w:tcW w:w="3081" w:type="dxa"/>
            <w:vAlign w:val="bottom"/>
          </w:tcPr>
          <w:p w:rsidR="00DD07D5" w:rsidRPr="002626C8" w:rsidRDefault="00DD07D5" w:rsidP="00383162">
            <w:r w:rsidRPr="002626C8">
              <w:rPr>
                <w:rFonts w:cs="Calibri"/>
                <w:color w:val="000000"/>
              </w:rPr>
              <w:t>72.9</w:t>
            </w:r>
          </w:p>
        </w:tc>
        <w:tc>
          <w:tcPr>
            <w:tcW w:w="3081" w:type="dxa"/>
            <w:vAlign w:val="bottom"/>
          </w:tcPr>
          <w:p w:rsidR="00DD07D5" w:rsidRPr="002626C8" w:rsidRDefault="00DD07D5" w:rsidP="00383162">
            <w:r w:rsidRPr="002626C8">
              <w:rPr>
                <w:rFonts w:cs="Calibri"/>
                <w:color w:val="000000"/>
              </w:rPr>
              <w:t>27.1</w:t>
            </w:r>
          </w:p>
        </w:tc>
      </w:tr>
      <w:tr w:rsidR="00DD07D5" w:rsidRPr="002626C8" w:rsidTr="00383162">
        <w:tc>
          <w:tcPr>
            <w:tcW w:w="3081" w:type="dxa"/>
            <w:vAlign w:val="bottom"/>
          </w:tcPr>
          <w:p w:rsidR="00DD07D5" w:rsidRPr="002626C8" w:rsidRDefault="00DD07D5" w:rsidP="00383162">
            <w:pPr>
              <w:rPr>
                <w:b/>
              </w:rPr>
            </w:pPr>
            <w:r w:rsidRPr="002626C8">
              <w:rPr>
                <w:rFonts w:cs="Calibri"/>
                <w:b/>
                <w:color w:val="000000"/>
              </w:rPr>
              <w:t>who'd</w:t>
            </w:r>
          </w:p>
        </w:tc>
        <w:tc>
          <w:tcPr>
            <w:tcW w:w="3081" w:type="dxa"/>
            <w:vAlign w:val="bottom"/>
          </w:tcPr>
          <w:p w:rsidR="00DD07D5" w:rsidRPr="002626C8" w:rsidRDefault="00DD07D5" w:rsidP="00383162">
            <w:r w:rsidRPr="002626C8">
              <w:rPr>
                <w:rFonts w:cs="Calibri"/>
                <w:color w:val="000000"/>
              </w:rPr>
              <w:t>35.8</w:t>
            </w:r>
          </w:p>
        </w:tc>
        <w:tc>
          <w:tcPr>
            <w:tcW w:w="3081" w:type="dxa"/>
            <w:vAlign w:val="bottom"/>
          </w:tcPr>
          <w:p w:rsidR="00DD07D5" w:rsidRPr="002626C8" w:rsidRDefault="00DD07D5" w:rsidP="00383162">
            <w:r w:rsidRPr="002626C8">
              <w:rPr>
                <w:rFonts w:cs="Calibri"/>
                <w:color w:val="000000"/>
              </w:rPr>
              <w:t>64.2</w:t>
            </w:r>
          </w:p>
        </w:tc>
      </w:tr>
      <w:tr w:rsidR="00DD07D5" w:rsidRPr="002626C8" w:rsidTr="00383162">
        <w:tc>
          <w:tcPr>
            <w:tcW w:w="3081" w:type="dxa"/>
            <w:vAlign w:val="bottom"/>
          </w:tcPr>
          <w:p w:rsidR="00DD07D5" w:rsidRPr="002626C8" w:rsidRDefault="00DD07D5" w:rsidP="00383162">
            <w:pPr>
              <w:rPr>
                <w:b/>
              </w:rPr>
            </w:pPr>
            <w:r w:rsidRPr="002626C8">
              <w:rPr>
                <w:rFonts w:cs="Calibri"/>
                <w:b/>
                <w:color w:val="000000"/>
              </w:rPr>
              <w:t>herd</w:t>
            </w:r>
          </w:p>
        </w:tc>
        <w:tc>
          <w:tcPr>
            <w:tcW w:w="3081" w:type="dxa"/>
            <w:vAlign w:val="bottom"/>
          </w:tcPr>
          <w:p w:rsidR="00DD07D5" w:rsidRPr="002626C8" w:rsidRDefault="00DD07D5" w:rsidP="00383162">
            <w:r w:rsidRPr="002626C8">
              <w:rPr>
                <w:rFonts w:cs="Calibri"/>
                <w:color w:val="000000"/>
              </w:rPr>
              <w:t>58.3</w:t>
            </w:r>
          </w:p>
        </w:tc>
        <w:tc>
          <w:tcPr>
            <w:tcW w:w="3081" w:type="dxa"/>
            <w:vAlign w:val="bottom"/>
          </w:tcPr>
          <w:p w:rsidR="00DD07D5" w:rsidRPr="002626C8" w:rsidRDefault="00DD07D5" w:rsidP="00383162">
            <w:r w:rsidRPr="002626C8">
              <w:rPr>
                <w:rFonts w:cs="Calibri"/>
                <w:color w:val="000000"/>
              </w:rPr>
              <w:t>41.7</w:t>
            </w:r>
          </w:p>
        </w:tc>
      </w:tr>
      <w:tr w:rsidR="00DD07D5" w:rsidRPr="002626C8" w:rsidTr="00383162">
        <w:tc>
          <w:tcPr>
            <w:tcW w:w="3081" w:type="dxa"/>
            <w:vAlign w:val="bottom"/>
          </w:tcPr>
          <w:p w:rsidR="00DD07D5" w:rsidRPr="002626C8" w:rsidRDefault="00DD07D5" w:rsidP="00383162">
            <w:pPr>
              <w:rPr>
                <w:rFonts w:cs="Calibri"/>
                <w:b/>
                <w:color w:val="000000"/>
              </w:rPr>
            </w:pPr>
            <w:r>
              <w:rPr>
                <w:rFonts w:cs="Calibri"/>
                <w:b/>
                <w:color w:val="000000"/>
              </w:rPr>
              <w:t>AVERAGE</w:t>
            </w:r>
          </w:p>
        </w:tc>
        <w:tc>
          <w:tcPr>
            <w:tcW w:w="3081" w:type="dxa"/>
            <w:vAlign w:val="bottom"/>
          </w:tcPr>
          <w:p w:rsidR="00DD07D5" w:rsidRPr="002626C8" w:rsidRDefault="00DD07D5" w:rsidP="00383162">
            <w:pPr>
              <w:rPr>
                <w:rFonts w:cs="Calibri"/>
                <w:b/>
                <w:color w:val="000000"/>
              </w:rPr>
            </w:pPr>
            <w:r w:rsidRPr="002626C8">
              <w:rPr>
                <w:rFonts w:cs="Calibri"/>
                <w:b/>
                <w:color w:val="000000"/>
              </w:rPr>
              <w:t>59.5</w:t>
            </w:r>
          </w:p>
        </w:tc>
        <w:tc>
          <w:tcPr>
            <w:tcW w:w="3081" w:type="dxa"/>
            <w:vAlign w:val="bottom"/>
          </w:tcPr>
          <w:p w:rsidR="00DD07D5" w:rsidRPr="002626C8" w:rsidRDefault="00DD07D5" w:rsidP="00383162">
            <w:pPr>
              <w:rPr>
                <w:rFonts w:cs="Calibri"/>
                <w:b/>
                <w:color w:val="000000"/>
              </w:rPr>
            </w:pPr>
            <w:r w:rsidRPr="002626C8">
              <w:rPr>
                <w:rFonts w:cs="Calibri"/>
                <w:b/>
                <w:color w:val="000000"/>
              </w:rPr>
              <w:t>40.5</w:t>
            </w:r>
          </w:p>
        </w:tc>
      </w:tr>
    </w:tbl>
    <w:p w:rsidR="00DD07D5" w:rsidRDefault="00DD07D5" w:rsidP="002626C8">
      <w:pPr>
        <w:pStyle w:val="Caption"/>
        <w:keepNext/>
      </w:pPr>
    </w:p>
    <w:p w:rsidR="002626C8" w:rsidRDefault="002626C8" w:rsidP="002626C8">
      <w:pPr>
        <w:pStyle w:val="Caption"/>
        <w:keepNext/>
      </w:pPr>
      <w:r>
        <w:t xml:space="preserve">Table </w:t>
      </w:r>
      <w:fldSimple w:instr=" SEQ Table \* ARABIC ">
        <w:r w:rsidR="002533D5">
          <w:rPr>
            <w:noProof/>
          </w:rPr>
          <w:t>3</w:t>
        </w:r>
      </w:fldSimple>
      <w:r>
        <w:t xml:space="preserve">: Comparative </w:t>
      </w:r>
      <w:r w:rsidR="001B3534">
        <w:t xml:space="preserve">average </w:t>
      </w:r>
      <w:r>
        <w:t>volume ratios for C</w:t>
      </w:r>
      <w:r w:rsidR="00CC56AE">
        <w:t>, M</w:t>
      </w:r>
      <w:r>
        <w:t xml:space="preserve"> and Y speakers</w:t>
      </w:r>
      <w:r w:rsidR="00DD07D5">
        <w:t xml:space="preserve"> producing NZE Vowels</w:t>
      </w:r>
    </w:p>
    <w:tbl>
      <w:tblPr>
        <w:tblStyle w:val="TableGrid"/>
        <w:tblW w:w="0" w:type="auto"/>
        <w:tblLook w:val="04A0"/>
      </w:tblPr>
      <w:tblGrid>
        <w:gridCol w:w="1361"/>
        <w:gridCol w:w="1313"/>
        <w:gridCol w:w="1313"/>
        <w:gridCol w:w="1314"/>
        <w:gridCol w:w="1314"/>
        <w:gridCol w:w="1314"/>
        <w:gridCol w:w="1314"/>
      </w:tblGrid>
      <w:tr w:rsidR="009F089E" w:rsidRPr="007021E9" w:rsidTr="00E768A4">
        <w:tc>
          <w:tcPr>
            <w:tcW w:w="1361" w:type="dxa"/>
          </w:tcPr>
          <w:p w:rsidR="009F089E" w:rsidRPr="007021E9" w:rsidRDefault="009F089E">
            <w:pPr>
              <w:rPr>
                <w:rFonts w:ascii="Garamond" w:hAnsi="Garamond"/>
              </w:rPr>
            </w:pPr>
          </w:p>
        </w:tc>
        <w:tc>
          <w:tcPr>
            <w:tcW w:w="3940" w:type="dxa"/>
            <w:gridSpan w:val="3"/>
          </w:tcPr>
          <w:p w:rsidR="009F089E" w:rsidRPr="007021E9" w:rsidRDefault="009F089E">
            <w:pPr>
              <w:rPr>
                <w:rFonts w:ascii="Garamond" w:hAnsi="Garamond"/>
                <w:b/>
              </w:rPr>
            </w:pPr>
            <w:r w:rsidRPr="007021E9">
              <w:rPr>
                <w:rFonts w:ascii="Garamond" w:hAnsi="Garamond"/>
                <w:b/>
              </w:rPr>
              <w:t>Oral (%)</w:t>
            </w:r>
          </w:p>
        </w:tc>
        <w:tc>
          <w:tcPr>
            <w:tcW w:w="3942" w:type="dxa"/>
            <w:gridSpan w:val="3"/>
          </w:tcPr>
          <w:p w:rsidR="009F089E" w:rsidRPr="007021E9" w:rsidRDefault="00CC56AE">
            <w:pPr>
              <w:rPr>
                <w:rFonts w:ascii="Garamond" w:hAnsi="Garamond"/>
                <w:b/>
              </w:rPr>
            </w:pPr>
            <w:r w:rsidRPr="007021E9">
              <w:rPr>
                <w:rFonts w:ascii="Garamond" w:hAnsi="Garamond"/>
                <w:b/>
              </w:rPr>
              <w:t>Pharyngeal (</w:t>
            </w:r>
            <w:r w:rsidR="009F089E" w:rsidRPr="007021E9">
              <w:rPr>
                <w:rFonts w:ascii="Garamond" w:hAnsi="Garamond"/>
                <w:b/>
              </w:rPr>
              <w:t>%)</w:t>
            </w:r>
          </w:p>
        </w:tc>
      </w:tr>
      <w:tr w:rsidR="009F089E" w:rsidRPr="007021E9" w:rsidTr="00E768A4">
        <w:tc>
          <w:tcPr>
            <w:tcW w:w="1361" w:type="dxa"/>
          </w:tcPr>
          <w:p w:rsidR="009F089E" w:rsidRPr="007021E9" w:rsidRDefault="009F089E">
            <w:pPr>
              <w:rPr>
                <w:rFonts w:ascii="Garamond" w:hAnsi="Garamond"/>
              </w:rPr>
            </w:pPr>
          </w:p>
        </w:tc>
        <w:tc>
          <w:tcPr>
            <w:tcW w:w="1313" w:type="dxa"/>
          </w:tcPr>
          <w:p w:rsidR="009F089E" w:rsidRPr="007021E9" w:rsidRDefault="009F089E">
            <w:pPr>
              <w:rPr>
                <w:rFonts w:ascii="Garamond" w:hAnsi="Garamond"/>
                <w:b/>
              </w:rPr>
            </w:pPr>
            <w:r w:rsidRPr="007021E9">
              <w:rPr>
                <w:rFonts w:ascii="Garamond" w:hAnsi="Garamond"/>
                <w:b/>
              </w:rPr>
              <w:t>Y</w:t>
            </w:r>
          </w:p>
        </w:tc>
        <w:tc>
          <w:tcPr>
            <w:tcW w:w="1313" w:type="dxa"/>
          </w:tcPr>
          <w:p w:rsidR="009F089E" w:rsidRPr="007021E9" w:rsidRDefault="009F089E">
            <w:pPr>
              <w:rPr>
                <w:rFonts w:ascii="Garamond" w:hAnsi="Garamond"/>
                <w:b/>
              </w:rPr>
            </w:pPr>
            <w:r w:rsidRPr="007021E9">
              <w:rPr>
                <w:rFonts w:ascii="Garamond" w:hAnsi="Garamond"/>
                <w:b/>
              </w:rPr>
              <w:t>M</w:t>
            </w:r>
          </w:p>
        </w:tc>
        <w:tc>
          <w:tcPr>
            <w:tcW w:w="1314" w:type="dxa"/>
          </w:tcPr>
          <w:p w:rsidR="009F089E" w:rsidRPr="007021E9" w:rsidRDefault="009F089E">
            <w:pPr>
              <w:rPr>
                <w:rFonts w:ascii="Garamond" w:hAnsi="Garamond"/>
                <w:b/>
              </w:rPr>
            </w:pPr>
            <w:r w:rsidRPr="007021E9">
              <w:rPr>
                <w:rFonts w:ascii="Garamond" w:hAnsi="Garamond"/>
                <w:b/>
              </w:rPr>
              <w:t>C</w:t>
            </w:r>
          </w:p>
        </w:tc>
        <w:tc>
          <w:tcPr>
            <w:tcW w:w="1314" w:type="dxa"/>
          </w:tcPr>
          <w:p w:rsidR="009F089E" w:rsidRPr="007021E9" w:rsidRDefault="009F089E">
            <w:pPr>
              <w:rPr>
                <w:rFonts w:ascii="Garamond" w:hAnsi="Garamond"/>
                <w:b/>
              </w:rPr>
            </w:pPr>
            <w:r w:rsidRPr="007021E9">
              <w:rPr>
                <w:rFonts w:ascii="Garamond" w:hAnsi="Garamond"/>
                <w:b/>
              </w:rPr>
              <w:t>Y</w:t>
            </w:r>
          </w:p>
        </w:tc>
        <w:tc>
          <w:tcPr>
            <w:tcW w:w="1314" w:type="dxa"/>
          </w:tcPr>
          <w:p w:rsidR="009F089E" w:rsidRPr="007021E9" w:rsidRDefault="009F089E">
            <w:pPr>
              <w:rPr>
                <w:rFonts w:ascii="Garamond" w:hAnsi="Garamond"/>
                <w:b/>
              </w:rPr>
            </w:pPr>
            <w:r w:rsidRPr="007021E9">
              <w:rPr>
                <w:rFonts w:ascii="Garamond" w:hAnsi="Garamond"/>
                <w:b/>
              </w:rPr>
              <w:t>M</w:t>
            </w:r>
          </w:p>
        </w:tc>
        <w:tc>
          <w:tcPr>
            <w:tcW w:w="1314" w:type="dxa"/>
          </w:tcPr>
          <w:p w:rsidR="009F089E" w:rsidRPr="007021E9" w:rsidRDefault="009F089E">
            <w:pPr>
              <w:rPr>
                <w:rFonts w:ascii="Garamond" w:hAnsi="Garamond"/>
                <w:b/>
              </w:rPr>
            </w:pPr>
            <w:r w:rsidRPr="007021E9">
              <w:rPr>
                <w:rFonts w:ascii="Garamond" w:hAnsi="Garamond"/>
                <w:b/>
              </w:rPr>
              <w:t>C</w:t>
            </w:r>
          </w:p>
        </w:tc>
      </w:tr>
      <w:tr w:rsidR="009F089E" w:rsidRPr="007021E9" w:rsidTr="00E768A4">
        <w:tc>
          <w:tcPr>
            <w:tcW w:w="1361" w:type="dxa"/>
            <w:vAlign w:val="bottom"/>
          </w:tcPr>
          <w:p w:rsidR="009F089E" w:rsidRPr="007021E9" w:rsidRDefault="009F089E">
            <w:pPr>
              <w:rPr>
                <w:rFonts w:ascii="Garamond" w:hAnsi="Garamond"/>
                <w:b/>
              </w:rPr>
            </w:pPr>
            <w:r w:rsidRPr="007021E9">
              <w:rPr>
                <w:rFonts w:ascii="Garamond" w:eastAsia="Times New Roman" w:hAnsi="Garamond" w:cs="Times New Roman"/>
                <w:b/>
                <w:color w:val="000000"/>
                <w:lang w:val="en-AU"/>
              </w:rPr>
              <w:t>heed</w:t>
            </w:r>
          </w:p>
        </w:tc>
        <w:tc>
          <w:tcPr>
            <w:tcW w:w="1313"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31.4</w:t>
            </w:r>
          </w:p>
        </w:tc>
        <w:tc>
          <w:tcPr>
            <w:tcW w:w="1313"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40.9</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33.9</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68.6</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59.1</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66.1</w:t>
            </w:r>
          </w:p>
        </w:tc>
      </w:tr>
      <w:tr w:rsidR="009F089E" w:rsidRPr="007021E9" w:rsidTr="00E768A4">
        <w:tc>
          <w:tcPr>
            <w:tcW w:w="1361" w:type="dxa"/>
            <w:vAlign w:val="bottom"/>
          </w:tcPr>
          <w:p w:rsidR="009F089E" w:rsidRPr="007021E9" w:rsidRDefault="009F089E">
            <w:pPr>
              <w:rPr>
                <w:rFonts w:ascii="Garamond" w:hAnsi="Garamond"/>
                <w:b/>
              </w:rPr>
            </w:pPr>
            <w:r w:rsidRPr="007021E9">
              <w:rPr>
                <w:rFonts w:ascii="Garamond" w:eastAsia="Times New Roman" w:hAnsi="Garamond" w:cs="Times New Roman"/>
                <w:b/>
                <w:color w:val="000000"/>
                <w:lang w:val="en-AU"/>
              </w:rPr>
              <w:t>hid</w:t>
            </w:r>
          </w:p>
        </w:tc>
        <w:tc>
          <w:tcPr>
            <w:tcW w:w="1313"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49.8</w:t>
            </w:r>
          </w:p>
        </w:tc>
        <w:tc>
          <w:tcPr>
            <w:tcW w:w="1313"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50.5</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39.9</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50.2</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49.5</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60.1</w:t>
            </w:r>
          </w:p>
        </w:tc>
      </w:tr>
      <w:tr w:rsidR="009F089E" w:rsidRPr="007021E9" w:rsidTr="00E768A4">
        <w:tc>
          <w:tcPr>
            <w:tcW w:w="1361" w:type="dxa"/>
            <w:vAlign w:val="bottom"/>
          </w:tcPr>
          <w:p w:rsidR="009F089E" w:rsidRPr="007021E9" w:rsidRDefault="009F089E">
            <w:pPr>
              <w:rPr>
                <w:rFonts w:ascii="Garamond" w:hAnsi="Garamond"/>
                <w:b/>
              </w:rPr>
            </w:pPr>
            <w:r w:rsidRPr="007021E9">
              <w:rPr>
                <w:rFonts w:ascii="Garamond" w:eastAsia="Times New Roman" w:hAnsi="Garamond" w:cs="Times New Roman"/>
                <w:b/>
                <w:color w:val="000000"/>
                <w:lang w:val="en-AU"/>
              </w:rPr>
              <w:t>head</w:t>
            </w:r>
          </w:p>
        </w:tc>
        <w:tc>
          <w:tcPr>
            <w:tcW w:w="1313"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51.3</w:t>
            </w:r>
          </w:p>
        </w:tc>
        <w:tc>
          <w:tcPr>
            <w:tcW w:w="1313"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57.5</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54.8</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48.7</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42.5</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45.2</w:t>
            </w:r>
          </w:p>
        </w:tc>
      </w:tr>
      <w:tr w:rsidR="009F089E" w:rsidRPr="007021E9" w:rsidTr="00E768A4">
        <w:tc>
          <w:tcPr>
            <w:tcW w:w="1361" w:type="dxa"/>
            <w:vAlign w:val="bottom"/>
          </w:tcPr>
          <w:p w:rsidR="009F089E" w:rsidRPr="007021E9" w:rsidRDefault="009F089E">
            <w:pPr>
              <w:rPr>
                <w:rFonts w:ascii="Garamond" w:hAnsi="Garamond"/>
                <w:b/>
              </w:rPr>
            </w:pPr>
            <w:r w:rsidRPr="007021E9">
              <w:rPr>
                <w:rFonts w:ascii="Garamond" w:eastAsia="Times New Roman" w:hAnsi="Garamond" w:cs="Times New Roman"/>
                <w:b/>
                <w:color w:val="000000"/>
                <w:lang w:val="en-AU"/>
              </w:rPr>
              <w:t>had</w:t>
            </w:r>
          </w:p>
        </w:tc>
        <w:tc>
          <w:tcPr>
            <w:tcW w:w="1313"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52.7</w:t>
            </w:r>
          </w:p>
        </w:tc>
        <w:tc>
          <w:tcPr>
            <w:tcW w:w="1313"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69.5</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61.2</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47.3</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30.5</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38.8</w:t>
            </w:r>
          </w:p>
        </w:tc>
      </w:tr>
      <w:tr w:rsidR="009F089E" w:rsidRPr="007021E9" w:rsidTr="00E768A4">
        <w:tc>
          <w:tcPr>
            <w:tcW w:w="1361" w:type="dxa"/>
            <w:vAlign w:val="bottom"/>
          </w:tcPr>
          <w:p w:rsidR="009F089E" w:rsidRPr="007021E9" w:rsidRDefault="009F089E">
            <w:pPr>
              <w:rPr>
                <w:rFonts w:ascii="Garamond" w:hAnsi="Garamond"/>
                <w:b/>
              </w:rPr>
            </w:pPr>
            <w:r w:rsidRPr="007021E9">
              <w:rPr>
                <w:rFonts w:ascii="Garamond" w:eastAsia="Times New Roman" w:hAnsi="Garamond" w:cs="Times New Roman"/>
                <w:b/>
                <w:color w:val="000000"/>
                <w:lang w:val="en-AU"/>
              </w:rPr>
              <w:t>hud</w:t>
            </w:r>
          </w:p>
        </w:tc>
        <w:tc>
          <w:tcPr>
            <w:tcW w:w="1313"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68.8</w:t>
            </w:r>
          </w:p>
        </w:tc>
        <w:tc>
          <w:tcPr>
            <w:tcW w:w="1313"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82.5</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73.0</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31.2</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17.5</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27.0</w:t>
            </w:r>
          </w:p>
        </w:tc>
      </w:tr>
      <w:tr w:rsidR="009F089E" w:rsidRPr="007021E9" w:rsidTr="00E768A4">
        <w:tc>
          <w:tcPr>
            <w:tcW w:w="1361" w:type="dxa"/>
            <w:vAlign w:val="bottom"/>
          </w:tcPr>
          <w:p w:rsidR="009F089E" w:rsidRPr="007021E9" w:rsidRDefault="009F089E">
            <w:pPr>
              <w:rPr>
                <w:rFonts w:ascii="Garamond" w:hAnsi="Garamond"/>
                <w:b/>
              </w:rPr>
            </w:pPr>
            <w:r w:rsidRPr="007021E9">
              <w:rPr>
                <w:rFonts w:ascii="Garamond" w:eastAsia="Times New Roman" w:hAnsi="Garamond" w:cs="Times New Roman"/>
                <w:b/>
                <w:color w:val="000000"/>
                <w:lang w:val="en-AU"/>
              </w:rPr>
              <w:t>hard</w:t>
            </w:r>
          </w:p>
        </w:tc>
        <w:tc>
          <w:tcPr>
            <w:tcW w:w="1313"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59.3</w:t>
            </w:r>
          </w:p>
        </w:tc>
        <w:tc>
          <w:tcPr>
            <w:tcW w:w="1313"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87.5</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73.4</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40.7</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12.5</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26.6</w:t>
            </w:r>
          </w:p>
        </w:tc>
      </w:tr>
      <w:tr w:rsidR="009F089E" w:rsidRPr="007021E9" w:rsidTr="00E768A4">
        <w:tc>
          <w:tcPr>
            <w:tcW w:w="1361" w:type="dxa"/>
            <w:vAlign w:val="bottom"/>
          </w:tcPr>
          <w:p w:rsidR="009F089E" w:rsidRPr="007021E9" w:rsidRDefault="009F089E">
            <w:pPr>
              <w:rPr>
                <w:rFonts w:ascii="Garamond" w:hAnsi="Garamond"/>
                <w:b/>
              </w:rPr>
            </w:pPr>
            <w:r w:rsidRPr="007021E9">
              <w:rPr>
                <w:rFonts w:ascii="Garamond" w:eastAsia="Times New Roman" w:hAnsi="Garamond" w:cs="Times New Roman"/>
                <w:b/>
                <w:color w:val="000000"/>
                <w:lang w:val="en-AU"/>
              </w:rPr>
              <w:t>hod</w:t>
            </w:r>
          </w:p>
        </w:tc>
        <w:tc>
          <w:tcPr>
            <w:tcW w:w="1313"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75.3</w:t>
            </w:r>
          </w:p>
        </w:tc>
        <w:tc>
          <w:tcPr>
            <w:tcW w:w="1313"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86.5</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74.2</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24.7</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13.5</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25.8</w:t>
            </w:r>
          </w:p>
        </w:tc>
      </w:tr>
      <w:tr w:rsidR="009F089E" w:rsidRPr="007021E9" w:rsidTr="00E768A4">
        <w:tc>
          <w:tcPr>
            <w:tcW w:w="1361" w:type="dxa"/>
            <w:vAlign w:val="bottom"/>
          </w:tcPr>
          <w:p w:rsidR="009F089E" w:rsidRPr="007021E9" w:rsidRDefault="009F089E">
            <w:pPr>
              <w:rPr>
                <w:rFonts w:ascii="Garamond" w:hAnsi="Garamond"/>
                <w:b/>
              </w:rPr>
            </w:pPr>
            <w:r w:rsidRPr="007021E9">
              <w:rPr>
                <w:rFonts w:ascii="Garamond" w:eastAsia="Times New Roman" w:hAnsi="Garamond" w:cs="Times New Roman"/>
                <w:b/>
                <w:color w:val="000000"/>
                <w:lang w:val="en-AU"/>
              </w:rPr>
              <w:t>hood</w:t>
            </w:r>
          </w:p>
        </w:tc>
        <w:tc>
          <w:tcPr>
            <w:tcW w:w="1313" w:type="dxa"/>
            <w:vAlign w:val="bottom"/>
          </w:tcPr>
          <w:p w:rsidR="009F089E" w:rsidRPr="007021E9" w:rsidRDefault="009F089E">
            <w:pPr>
              <w:rPr>
                <w:rFonts w:ascii="Garamond" w:eastAsia="Times New Roman" w:hAnsi="Garamond" w:cs="Times New Roman"/>
                <w:color w:val="000000"/>
                <w:lang w:val="en-AU"/>
              </w:rPr>
            </w:pPr>
            <w:r w:rsidRPr="007021E9">
              <w:rPr>
                <w:rFonts w:ascii="Garamond" w:eastAsia="Times New Roman" w:hAnsi="Garamond" w:cs="Times New Roman"/>
                <w:color w:val="000000"/>
                <w:lang w:val="en-AU"/>
              </w:rPr>
              <w:t>52.7</w:t>
            </w:r>
          </w:p>
        </w:tc>
        <w:tc>
          <w:tcPr>
            <w:tcW w:w="1313"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63.8</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59.7</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47.3</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36.2</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40.3</w:t>
            </w:r>
          </w:p>
        </w:tc>
      </w:tr>
      <w:tr w:rsidR="009F089E" w:rsidRPr="007021E9" w:rsidTr="00E768A4">
        <w:tc>
          <w:tcPr>
            <w:tcW w:w="1361" w:type="dxa"/>
            <w:vAlign w:val="bottom"/>
          </w:tcPr>
          <w:p w:rsidR="009F089E" w:rsidRPr="007021E9" w:rsidRDefault="009F089E">
            <w:pPr>
              <w:rPr>
                <w:rFonts w:ascii="Garamond" w:hAnsi="Garamond"/>
                <w:b/>
              </w:rPr>
            </w:pPr>
            <w:r w:rsidRPr="007021E9">
              <w:rPr>
                <w:rFonts w:ascii="Garamond" w:eastAsia="Times New Roman" w:hAnsi="Garamond" w:cs="Times New Roman"/>
                <w:b/>
                <w:color w:val="000000"/>
                <w:lang w:val="en-AU"/>
              </w:rPr>
              <w:t>hoard</w:t>
            </w:r>
          </w:p>
        </w:tc>
        <w:tc>
          <w:tcPr>
            <w:tcW w:w="1313" w:type="dxa"/>
            <w:vAlign w:val="bottom"/>
          </w:tcPr>
          <w:p w:rsidR="009F089E" w:rsidRPr="007021E9" w:rsidRDefault="009F089E">
            <w:pPr>
              <w:rPr>
                <w:rFonts w:ascii="Garamond" w:eastAsia="Times New Roman" w:hAnsi="Garamond" w:cs="Times New Roman"/>
                <w:color w:val="000000"/>
                <w:lang w:val="en-AU"/>
              </w:rPr>
            </w:pPr>
            <w:r w:rsidRPr="007021E9">
              <w:rPr>
                <w:rFonts w:ascii="Garamond" w:eastAsia="Times New Roman" w:hAnsi="Garamond" w:cs="Times New Roman"/>
                <w:color w:val="000000"/>
                <w:lang w:val="en-AU"/>
              </w:rPr>
              <w:t>73.8</w:t>
            </w:r>
          </w:p>
        </w:tc>
        <w:tc>
          <w:tcPr>
            <w:tcW w:w="1313"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75.0</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69.8</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26.2</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25.0</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30.2</w:t>
            </w:r>
          </w:p>
        </w:tc>
      </w:tr>
      <w:tr w:rsidR="009F089E" w:rsidRPr="007021E9" w:rsidTr="00E768A4">
        <w:tc>
          <w:tcPr>
            <w:tcW w:w="1361" w:type="dxa"/>
            <w:vAlign w:val="bottom"/>
          </w:tcPr>
          <w:p w:rsidR="009F089E" w:rsidRPr="007021E9" w:rsidRDefault="009F089E">
            <w:pPr>
              <w:rPr>
                <w:rFonts w:ascii="Garamond" w:hAnsi="Garamond"/>
                <w:b/>
              </w:rPr>
            </w:pPr>
            <w:r w:rsidRPr="007021E9">
              <w:rPr>
                <w:rFonts w:ascii="Garamond" w:eastAsia="Times New Roman" w:hAnsi="Garamond" w:cs="Times New Roman"/>
                <w:b/>
                <w:color w:val="000000"/>
                <w:lang w:val="en-AU"/>
              </w:rPr>
              <w:t>who'd</w:t>
            </w:r>
          </w:p>
        </w:tc>
        <w:tc>
          <w:tcPr>
            <w:tcW w:w="1313" w:type="dxa"/>
            <w:vAlign w:val="bottom"/>
          </w:tcPr>
          <w:p w:rsidR="009F089E" w:rsidRPr="007021E9" w:rsidRDefault="009F089E">
            <w:pPr>
              <w:rPr>
                <w:rFonts w:ascii="Garamond" w:eastAsia="Times New Roman" w:hAnsi="Garamond" w:cs="Times New Roman"/>
                <w:color w:val="000000"/>
                <w:lang w:val="en-AU"/>
              </w:rPr>
            </w:pPr>
            <w:r w:rsidRPr="007021E9">
              <w:rPr>
                <w:rFonts w:ascii="Garamond" w:eastAsia="Times New Roman" w:hAnsi="Garamond" w:cs="Times New Roman"/>
                <w:color w:val="000000"/>
                <w:lang w:val="en-AU"/>
              </w:rPr>
              <w:t>34.1</w:t>
            </w:r>
          </w:p>
        </w:tc>
        <w:tc>
          <w:tcPr>
            <w:tcW w:w="1313"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37.1</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35.9</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65.9</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62.9</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64.1</w:t>
            </w:r>
          </w:p>
        </w:tc>
      </w:tr>
      <w:tr w:rsidR="009F089E" w:rsidRPr="007021E9" w:rsidTr="00E768A4">
        <w:tc>
          <w:tcPr>
            <w:tcW w:w="1361" w:type="dxa"/>
            <w:vAlign w:val="bottom"/>
          </w:tcPr>
          <w:p w:rsidR="009F089E" w:rsidRPr="007021E9" w:rsidRDefault="009F089E">
            <w:pPr>
              <w:rPr>
                <w:rFonts w:ascii="Garamond" w:hAnsi="Garamond"/>
                <w:b/>
              </w:rPr>
            </w:pPr>
            <w:r w:rsidRPr="007021E9">
              <w:rPr>
                <w:rFonts w:ascii="Garamond" w:eastAsia="Times New Roman" w:hAnsi="Garamond" w:cs="Times New Roman"/>
                <w:b/>
                <w:color w:val="000000"/>
                <w:lang w:val="en-AU"/>
              </w:rPr>
              <w:t>herd</w:t>
            </w:r>
          </w:p>
        </w:tc>
        <w:tc>
          <w:tcPr>
            <w:tcW w:w="1313" w:type="dxa"/>
            <w:vAlign w:val="bottom"/>
          </w:tcPr>
          <w:p w:rsidR="009F089E" w:rsidRPr="007021E9" w:rsidRDefault="009F089E">
            <w:pPr>
              <w:rPr>
                <w:rFonts w:ascii="Garamond" w:eastAsia="Times New Roman" w:hAnsi="Garamond" w:cs="Times New Roman"/>
                <w:color w:val="000000"/>
                <w:lang w:val="en-AU"/>
              </w:rPr>
            </w:pPr>
            <w:r w:rsidRPr="007021E9">
              <w:rPr>
                <w:rFonts w:ascii="Garamond" w:eastAsia="Times New Roman" w:hAnsi="Garamond" w:cs="Times New Roman"/>
                <w:color w:val="000000"/>
                <w:lang w:val="en-AU"/>
              </w:rPr>
              <w:t>59.7</w:t>
            </w:r>
          </w:p>
        </w:tc>
        <w:tc>
          <w:tcPr>
            <w:tcW w:w="1313"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63.3</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56.5</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40.3</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36.7</w:t>
            </w:r>
          </w:p>
        </w:tc>
        <w:tc>
          <w:tcPr>
            <w:tcW w:w="1314" w:type="dxa"/>
            <w:vAlign w:val="bottom"/>
          </w:tcPr>
          <w:p w:rsidR="009F089E" w:rsidRPr="007021E9" w:rsidRDefault="009F089E">
            <w:pPr>
              <w:rPr>
                <w:rFonts w:ascii="Garamond" w:hAnsi="Garamond"/>
              </w:rPr>
            </w:pPr>
            <w:r w:rsidRPr="007021E9">
              <w:rPr>
                <w:rFonts w:ascii="Garamond" w:eastAsia="Times New Roman" w:hAnsi="Garamond" w:cs="Times New Roman"/>
                <w:color w:val="000000"/>
                <w:lang w:val="en-AU"/>
              </w:rPr>
              <w:t>43.5</w:t>
            </w:r>
          </w:p>
        </w:tc>
      </w:tr>
      <w:tr w:rsidR="00E768A4" w:rsidRPr="007021E9" w:rsidTr="00E768A4">
        <w:tc>
          <w:tcPr>
            <w:tcW w:w="1361" w:type="dxa"/>
            <w:vAlign w:val="bottom"/>
          </w:tcPr>
          <w:p w:rsidR="00E768A4" w:rsidRPr="002626C8" w:rsidRDefault="00E768A4">
            <w:pPr>
              <w:rPr>
                <w:rFonts w:eastAsia="Times New Roman" w:cs="Times New Roman"/>
                <w:b/>
                <w:color w:val="000000"/>
                <w:lang w:val="en-AU"/>
              </w:rPr>
            </w:pPr>
            <w:r w:rsidRPr="002626C8">
              <w:rPr>
                <w:rFonts w:eastAsia="Times New Roman" w:cs="Times New Roman"/>
                <w:b/>
                <w:color w:val="000000"/>
                <w:lang w:val="en-AU"/>
              </w:rPr>
              <w:t>AVERAGE</w:t>
            </w:r>
          </w:p>
        </w:tc>
        <w:tc>
          <w:tcPr>
            <w:tcW w:w="1313" w:type="dxa"/>
            <w:vAlign w:val="bottom"/>
          </w:tcPr>
          <w:p w:rsidR="00E768A4" w:rsidRPr="002626C8" w:rsidRDefault="00E768A4">
            <w:pPr>
              <w:rPr>
                <w:rFonts w:eastAsia="Times New Roman" w:cs="Times New Roman"/>
                <w:b/>
                <w:color w:val="000000"/>
                <w:lang w:val="en-AU"/>
              </w:rPr>
            </w:pPr>
            <w:r w:rsidRPr="002626C8">
              <w:rPr>
                <w:rFonts w:eastAsia="Times New Roman" w:cs="Times New Roman"/>
                <w:b/>
                <w:color w:val="000000"/>
                <w:lang w:val="en-AU"/>
              </w:rPr>
              <w:t>55.4</w:t>
            </w:r>
          </w:p>
        </w:tc>
        <w:tc>
          <w:tcPr>
            <w:tcW w:w="1313" w:type="dxa"/>
            <w:vAlign w:val="bottom"/>
          </w:tcPr>
          <w:p w:rsidR="00E768A4" w:rsidRPr="002626C8" w:rsidRDefault="00E768A4">
            <w:pPr>
              <w:rPr>
                <w:rFonts w:eastAsia="Times New Roman" w:cs="Times New Roman"/>
                <w:b/>
                <w:color w:val="000000"/>
                <w:lang w:val="en-AU"/>
              </w:rPr>
            </w:pPr>
            <w:r w:rsidRPr="002626C8">
              <w:rPr>
                <w:rFonts w:eastAsia="Times New Roman" w:cs="Times New Roman"/>
                <w:b/>
                <w:color w:val="000000"/>
                <w:lang w:val="en-AU"/>
              </w:rPr>
              <w:t>64.9</w:t>
            </w:r>
          </w:p>
        </w:tc>
        <w:tc>
          <w:tcPr>
            <w:tcW w:w="1314" w:type="dxa"/>
            <w:vAlign w:val="bottom"/>
          </w:tcPr>
          <w:p w:rsidR="00E768A4" w:rsidRPr="002626C8" w:rsidRDefault="00E768A4">
            <w:pPr>
              <w:rPr>
                <w:rFonts w:eastAsia="Times New Roman" w:cs="Times New Roman"/>
                <w:b/>
                <w:color w:val="000000"/>
                <w:lang w:val="en-AU"/>
              </w:rPr>
            </w:pPr>
            <w:r w:rsidRPr="002626C8">
              <w:rPr>
                <w:rFonts w:cs="Calibri"/>
                <w:b/>
                <w:color w:val="000000"/>
              </w:rPr>
              <w:t>57.5</w:t>
            </w:r>
          </w:p>
        </w:tc>
        <w:tc>
          <w:tcPr>
            <w:tcW w:w="1314" w:type="dxa"/>
            <w:vAlign w:val="bottom"/>
          </w:tcPr>
          <w:p w:rsidR="00E768A4" w:rsidRPr="002626C8" w:rsidRDefault="00E768A4">
            <w:pPr>
              <w:rPr>
                <w:rFonts w:eastAsia="Times New Roman" w:cs="Times New Roman"/>
                <w:b/>
                <w:color w:val="000000"/>
                <w:lang w:val="en-AU"/>
              </w:rPr>
            </w:pPr>
            <w:r w:rsidRPr="002626C8">
              <w:rPr>
                <w:rFonts w:eastAsia="Times New Roman" w:cs="Times New Roman"/>
                <w:b/>
                <w:color w:val="000000"/>
                <w:lang w:val="en-AU"/>
              </w:rPr>
              <w:t>44.6</w:t>
            </w:r>
          </w:p>
        </w:tc>
        <w:tc>
          <w:tcPr>
            <w:tcW w:w="1314" w:type="dxa"/>
            <w:vAlign w:val="bottom"/>
          </w:tcPr>
          <w:p w:rsidR="00E768A4" w:rsidRPr="002626C8" w:rsidRDefault="00E768A4">
            <w:pPr>
              <w:rPr>
                <w:rFonts w:eastAsia="Times New Roman" w:cs="Times New Roman"/>
                <w:b/>
                <w:color w:val="000000"/>
                <w:lang w:val="en-AU"/>
              </w:rPr>
            </w:pPr>
            <w:r w:rsidRPr="002626C8">
              <w:rPr>
                <w:rFonts w:eastAsia="Times New Roman" w:cs="Times New Roman"/>
                <w:b/>
                <w:color w:val="000000"/>
                <w:lang w:val="en-AU"/>
              </w:rPr>
              <w:t>35.1</w:t>
            </w:r>
          </w:p>
        </w:tc>
        <w:tc>
          <w:tcPr>
            <w:tcW w:w="1314" w:type="dxa"/>
            <w:vAlign w:val="bottom"/>
          </w:tcPr>
          <w:p w:rsidR="00E768A4" w:rsidRPr="002626C8" w:rsidRDefault="00E768A4">
            <w:pPr>
              <w:rPr>
                <w:rFonts w:eastAsia="Times New Roman" w:cs="Times New Roman"/>
                <w:b/>
                <w:color w:val="000000"/>
                <w:lang w:val="en-AU"/>
              </w:rPr>
            </w:pPr>
            <w:r w:rsidRPr="002626C8">
              <w:rPr>
                <w:rFonts w:cs="Calibri"/>
                <w:b/>
                <w:color w:val="000000"/>
              </w:rPr>
              <w:t>42.5</w:t>
            </w:r>
          </w:p>
        </w:tc>
      </w:tr>
    </w:tbl>
    <w:p w:rsidR="001B3534" w:rsidRDefault="001B3534"/>
    <w:p w:rsidR="001B3534" w:rsidRDefault="001B3534">
      <w:r>
        <w:t xml:space="preserve">These results do not appear to show the expected “aging” trend, that the relative pharyngeal volume increases with age. It should be noted that the “average” data shown in </w:t>
      </w:r>
      <w:r w:rsidRPr="003F7BCC">
        <w:rPr>
          <w:i/>
        </w:rPr>
        <w:t xml:space="preserve">table </w:t>
      </w:r>
      <w:r w:rsidR="00734A12">
        <w:rPr>
          <w:i/>
        </w:rPr>
        <w:t>3</w:t>
      </w:r>
      <w:r>
        <w:t xml:space="preserve"> aligns closely with the expected relative volumes based on the placement of the articulators. The volume ratios for each individual speaker are also provided in </w:t>
      </w:r>
      <w:r w:rsidRPr="003F7BCC">
        <w:rPr>
          <w:i/>
        </w:rPr>
        <w:t xml:space="preserve">figures </w:t>
      </w:r>
      <w:r w:rsidR="003F7BCC" w:rsidRPr="003F7BCC">
        <w:rPr>
          <w:i/>
        </w:rPr>
        <w:t>1</w:t>
      </w:r>
      <w:r w:rsidR="00135DEE">
        <w:rPr>
          <w:i/>
        </w:rPr>
        <w:t>3</w:t>
      </w:r>
      <w:r w:rsidRPr="003F7BCC">
        <w:rPr>
          <w:i/>
        </w:rPr>
        <w:t xml:space="preserve"> to </w:t>
      </w:r>
      <w:r w:rsidR="003F7BCC" w:rsidRPr="003F7BCC">
        <w:rPr>
          <w:i/>
        </w:rPr>
        <w:t>2</w:t>
      </w:r>
      <w:r w:rsidR="00135DEE">
        <w:rPr>
          <w:i/>
        </w:rPr>
        <w:t>3</w:t>
      </w:r>
      <w:r>
        <w:t xml:space="preserve">.   </w:t>
      </w:r>
    </w:p>
    <w:p w:rsidR="00F01A04" w:rsidRDefault="009F089E">
      <w:r>
        <w:br w:type="page"/>
      </w:r>
    </w:p>
    <w:p w:rsidR="00D15F91" w:rsidRDefault="003A2812" w:rsidP="00D15F91">
      <w:pPr>
        <w:keepNext/>
        <w:spacing w:after="0"/>
      </w:pPr>
      <w:r>
        <w:rPr>
          <w:noProof/>
          <w:lang w:eastAsia="en-NZ"/>
        </w:rPr>
        <w:lastRenderedPageBreak/>
        <w:drawing>
          <wp:inline distT="0" distB="0" distL="0" distR="0">
            <wp:extent cx="5909553" cy="2427051"/>
            <wp:effectExtent l="0" t="0" r="0" b="0"/>
            <wp:docPr id="104" name="Chart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7D5C66" w:rsidRDefault="00D15F91" w:rsidP="00D15F91">
      <w:pPr>
        <w:pStyle w:val="Caption"/>
        <w:spacing w:after="0"/>
      </w:pPr>
      <w:r>
        <w:t xml:space="preserve">Figure </w:t>
      </w:r>
      <w:fldSimple w:instr=" SEQ Figure \* ARABIC ">
        <w:r w:rsidR="002533D5">
          <w:rPr>
            <w:noProof/>
          </w:rPr>
          <w:t>13</w:t>
        </w:r>
      </w:fldSimple>
      <w:r>
        <w:t xml:space="preserve">: </w:t>
      </w:r>
      <w:r w:rsidRPr="00392897">
        <w:t>Relative Pharyngeal and Oral cavity volume for C, M and Y speakers producing "he</w:t>
      </w:r>
      <w:r>
        <w:t>e</w:t>
      </w:r>
      <w:r w:rsidRPr="00392897">
        <w:t>d" vowel</w:t>
      </w:r>
    </w:p>
    <w:p w:rsidR="00B94409" w:rsidRDefault="00B94409" w:rsidP="004110F2"/>
    <w:p w:rsidR="00D15F91" w:rsidRDefault="005671F4" w:rsidP="00D15F91">
      <w:pPr>
        <w:keepNext/>
        <w:spacing w:after="0"/>
      </w:pPr>
      <w:r>
        <w:rPr>
          <w:noProof/>
          <w:lang w:eastAsia="en-NZ"/>
        </w:rPr>
        <w:drawing>
          <wp:inline distT="0" distB="0" distL="0" distR="0">
            <wp:extent cx="5856051" cy="2500009"/>
            <wp:effectExtent l="0" t="0" r="0" b="0"/>
            <wp:docPr id="111" name="Chart 1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682CCB" w:rsidRDefault="00D15F91" w:rsidP="00D15F91">
      <w:pPr>
        <w:pStyle w:val="Caption"/>
        <w:spacing w:after="0"/>
      </w:pPr>
      <w:r>
        <w:t xml:space="preserve">Figure </w:t>
      </w:r>
      <w:fldSimple w:instr=" SEQ Figure \* ARABIC ">
        <w:r w:rsidR="002533D5">
          <w:rPr>
            <w:noProof/>
          </w:rPr>
          <w:t>14</w:t>
        </w:r>
      </w:fldSimple>
      <w:r>
        <w:t xml:space="preserve">: </w:t>
      </w:r>
      <w:r w:rsidRPr="0006143C">
        <w:t>Relative Pharyngeal and Oral cavity volume for C, M and Y speakers producing "h</w:t>
      </w:r>
      <w:r>
        <w:t>i</w:t>
      </w:r>
      <w:r w:rsidRPr="0006143C">
        <w:t>d" vowel</w:t>
      </w:r>
    </w:p>
    <w:p w:rsidR="00B94409" w:rsidRDefault="00B94409" w:rsidP="004110F2"/>
    <w:p w:rsidR="00D15F91" w:rsidRDefault="003A2812" w:rsidP="00D15F91">
      <w:pPr>
        <w:keepNext/>
        <w:spacing w:after="0"/>
      </w:pPr>
      <w:r>
        <w:rPr>
          <w:noProof/>
          <w:lang w:eastAsia="en-NZ"/>
        </w:rPr>
        <w:drawing>
          <wp:inline distT="0" distB="0" distL="0" distR="0">
            <wp:extent cx="5856051" cy="2490281"/>
            <wp:effectExtent l="0" t="0" r="0" b="5715"/>
            <wp:docPr id="105" name="Chart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F01A04" w:rsidRDefault="00D15F91" w:rsidP="00D15F91">
      <w:pPr>
        <w:pStyle w:val="Caption"/>
        <w:spacing w:after="0"/>
      </w:pPr>
      <w:r>
        <w:t xml:space="preserve">Figure </w:t>
      </w:r>
      <w:fldSimple w:instr=" SEQ Figure \* ARABIC ">
        <w:r w:rsidR="002533D5">
          <w:rPr>
            <w:noProof/>
          </w:rPr>
          <w:t>15</w:t>
        </w:r>
      </w:fldSimple>
      <w:r>
        <w:t xml:space="preserve">: </w:t>
      </w:r>
      <w:r w:rsidRPr="008F53CD">
        <w:t>Relative Pharyngeal and Oral cavity volume for C, M and Y speakers producing "he</w:t>
      </w:r>
      <w:r>
        <w:t>a</w:t>
      </w:r>
      <w:r w:rsidRPr="008F53CD">
        <w:t>d" vowel</w:t>
      </w:r>
    </w:p>
    <w:p w:rsidR="00D15F91" w:rsidRDefault="00B94409" w:rsidP="00D15F91">
      <w:pPr>
        <w:keepNext/>
        <w:spacing w:after="0"/>
      </w:pPr>
      <w:r>
        <w:rPr>
          <w:noProof/>
          <w:lang w:eastAsia="en-NZ"/>
        </w:rPr>
        <w:lastRenderedPageBreak/>
        <w:drawing>
          <wp:inline distT="0" distB="0" distL="0" distR="0">
            <wp:extent cx="6050604" cy="2548647"/>
            <wp:effectExtent l="0" t="0" r="7620" b="4445"/>
            <wp:docPr id="113" name="Chart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D15F91" w:rsidRDefault="00D15F91" w:rsidP="00D15F91">
      <w:pPr>
        <w:pStyle w:val="Caption"/>
        <w:spacing w:after="0"/>
      </w:pPr>
      <w:r>
        <w:t xml:space="preserve">Figure </w:t>
      </w:r>
      <w:fldSimple w:instr=" SEQ Figure \* ARABIC ">
        <w:r w:rsidR="002533D5">
          <w:rPr>
            <w:noProof/>
          </w:rPr>
          <w:t>16</w:t>
        </w:r>
      </w:fldSimple>
      <w:r>
        <w:t xml:space="preserve">: </w:t>
      </w:r>
      <w:r w:rsidRPr="00B53854">
        <w:t>Relative Pharyngeal and Oral cavity volume for C, M a</w:t>
      </w:r>
      <w:r>
        <w:t>nd Y speakers producing "ha</w:t>
      </w:r>
      <w:r w:rsidRPr="00B53854">
        <w:t>d" vowel</w:t>
      </w:r>
    </w:p>
    <w:p w:rsidR="00D15F91" w:rsidRPr="00D15F91" w:rsidRDefault="00D15F91" w:rsidP="00D15F91"/>
    <w:p w:rsidR="00D15F91" w:rsidRDefault="005671F4" w:rsidP="00D15F91">
      <w:pPr>
        <w:keepNext/>
        <w:spacing w:after="0"/>
      </w:pPr>
      <w:r>
        <w:rPr>
          <w:noProof/>
          <w:lang w:eastAsia="en-NZ"/>
        </w:rPr>
        <w:drawing>
          <wp:inline distT="0" distB="0" distL="0" distR="0">
            <wp:extent cx="6108970" cy="2611876"/>
            <wp:effectExtent l="0" t="0" r="6350" b="0"/>
            <wp:docPr id="109" name="Chart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B94409" w:rsidRDefault="00D15F91" w:rsidP="00D15F91">
      <w:pPr>
        <w:pStyle w:val="Caption"/>
        <w:spacing w:after="0"/>
      </w:pPr>
      <w:r>
        <w:t xml:space="preserve">Figure </w:t>
      </w:r>
      <w:fldSimple w:instr=" SEQ Figure \* ARABIC ">
        <w:r w:rsidR="002533D5">
          <w:rPr>
            <w:noProof/>
          </w:rPr>
          <w:t>17</w:t>
        </w:r>
      </w:fldSimple>
      <w:r>
        <w:t xml:space="preserve">: </w:t>
      </w:r>
      <w:r w:rsidRPr="00F3482B">
        <w:t>Relative Pharyngeal and Oral cavity volume for C, M and Y speakers producing "h</w:t>
      </w:r>
      <w:r>
        <w:t>u</w:t>
      </w:r>
      <w:r w:rsidRPr="00F3482B">
        <w:t>d" vowel</w:t>
      </w:r>
    </w:p>
    <w:p w:rsidR="00D15F91" w:rsidRPr="00D15F91" w:rsidRDefault="00D15F91" w:rsidP="00D15F91"/>
    <w:p w:rsidR="00D15F91" w:rsidRDefault="005671F4" w:rsidP="00D15F91">
      <w:pPr>
        <w:keepNext/>
        <w:spacing w:after="0"/>
      </w:pPr>
      <w:r>
        <w:rPr>
          <w:noProof/>
          <w:lang w:eastAsia="en-NZ"/>
        </w:rPr>
        <w:drawing>
          <wp:inline distT="0" distB="0" distL="0" distR="0">
            <wp:extent cx="6108970" cy="2543783"/>
            <wp:effectExtent l="0" t="0" r="6350" b="0"/>
            <wp:docPr id="106" name="Chart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5671F4" w:rsidRDefault="00D15F91" w:rsidP="00D15F91">
      <w:pPr>
        <w:pStyle w:val="Caption"/>
        <w:spacing w:after="0"/>
      </w:pPr>
      <w:r>
        <w:t xml:space="preserve">Figure </w:t>
      </w:r>
      <w:fldSimple w:instr=" SEQ Figure \* ARABIC ">
        <w:r w:rsidR="002533D5">
          <w:rPr>
            <w:noProof/>
          </w:rPr>
          <w:t>18</w:t>
        </w:r>
      </w:fldSimple>
      <w:r>
        <w:t xml:space="preserve">: </w:t>
      </w:r>
      <w:r w:rsidRPr="006B58A7">
        <w:t>Relative Pharyngeal and Oral cavity volume for C, M and Y speakers producing "h</w:t>
      </w:r>
      <w:r>
        <w:t>a</w:t>
      </w:r>
      <w:r w:rsidRPr="006B58A7">
        <w:t>rd" vowel</w:t>
      </w:r>
    </w:p>
    <w:p w:rsidR="00D15F91" w:rsidRDefault="00B94409" w:rsidP="00D15F91">
      <w:pPr>
        <w:keepNext/>
        <w:spacing w:after="0"/>
      </w:pPr>
      <w:r>
        <w:rPr>
          <w:noProof/>
          <w:lang w:eastAsia="en-NZ"/>
        </w:rPr>
        <w:lastRenderedPageBreak/>
        <w:drawing>
          <wp:inline distT="0" distB="0" distL="0" distR="0">
            <wp:extent cx="5967919" cy="2762655"/>
            <wp:effectExtent l="0" t="0" r="0" b="0"/>
            <wp:docPr id="112" name="Chart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1233D4" w:rsidRDefault="00D15F91" w:rsidP="00D15F91">
      <w:pPr>
        <w:pStyle w:val="Caption"/>
        <w:spacing w:after="0"/>
      </w:pPr>
      <w:r>
        <w:t xml:space="preserve">Figure </w:t>
      </w:r>
      <w:fldSimple w:instr=" SEQ Figure \* ARABIC ">
        <w:r w:rsidR="002533D5">
          <w:rPr>
            <w:noProof/>
          </w:rPr>
          <w:t>19</w:t>
        </w:r>
      </w:fldSimple>
      <w:r>
        <w:t xml:space="preserve">: </w:t>
      </w:r>
      <w:r w:rsidRPr="0067647F">
        <w:t>Relative Pharyngeal and Oral cavity volume for C, M and Y speakers producing "h</w:t>
      </w:r>
      <w:r>
        <w:t>o</w:t>
      </w:r>
      <w:r w:rsidRPr="0067647F">
        <w:t>d" vowel</w:t>
      </w:r>
    </w:p>
    <w:p w:rsidR="00B94409" w:rsidRDefault="00B94409" w:rsidP="00B54473"/>
    <w:p w:rsidR="00D15F91" w:rsidRDefault="005671F4" w:rsidP="00D15F91">
      <w:pPr>
        <w:keepNext/>
        <w:spacing w:after="0"/>
      </w:pPr>
      <w:r>
        <w:rPr>
          <w:noProof/>
          <w:lang w:eastAsia="en-NZ"/>
        </w:rPr>
        <w:drawing>
          <wp:inline distT="0" distB="0" distL="0" distR="0">
            <wp:extent cx="5943600" cy="2563239"/>
            <wp:effectExtent l="0" t="0" r="0" b="8890"/>
            <wp:docPr id="110" name="Chart 1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F369F9" w:rsidRDefault="00D15F91" w:rsidP="00D15F91">
      <w:pPr>
        <w:pStyle w:val="Caption"/>
        <w:spacing w:after="0"/>
      </w:pPr>
      <w:r>
        <w:t xml:space="preserve">Figure </w:t>
      </w:r>
      <w:fldSimple w:instr=" SEQ Figure \* ARABIC ">
        <w:r w:rsidR="002533D5">
          <w:rPr>
            <w:noProof/>
          </w:rPr>
          <w:t>20</w:t>
        </w:r>
      </w:fldSimple>
      <w:r>
        <w:t xml:space="preserve">: </w:t>
      </w:r>
      <w:r w:rsidRPr="00EE5289">
        <w:t>Relative Pharyngeal and Oral cavity volume for C, M and Y speakers producing "h</w:t>
      </w:r>
      <w:r>
        <w:t>oo</w:t>
      </w:r>
      <w:r w:rsidRPr="00EE5289">
        <w:t>d" vowel</w:t>
      </w:r>
    </w:p>
    <w:p w:rsidR="00B94409" w:rsidRDefault="00B94409" w:rsidP="00B54473"/>
    <w:p w:rsidR="00D15F91" w:rsidRDefault="005671F4" w:rsidP="00D15F91">
      <w:pPr>
        <w:keepNext/>
        <w:spacing w:after="0"/>
      </w:pPr>
      <w:r>
        <w:rPr>
          <w:noProof/>
          <w:lang w:eastAsia="en-NZ"/>
        </w:rPr>
        <w:drawing>
          <wp:inline distT="0" distB="0" distL="0" distR="0">
            <wp:extent cx="5967919" cy="2422187"/>
            <wp:effectExtent l="0" t="0" r="0" b="0"/>
            <wp:docPr id="107" name="Chart 107"/>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F369F9" w:rsidRDefault="00D15F91" w:rsidP="00D15F91">
      <w:pPr>
        <w:pStyle w:val="Caption"/>
        <w:spacing w:after="0"/>
      </w:pPr>
      <w:r>
        <w:t xml:space="preserve">Figure </w:t>
      </w:r>
      <w:fldSimple w:instr=" SEQ Figure \* ARABIC ">
        <w:r w:rsidR="002533D5">
          <w:rPr>
            <w:noProof/>
          </w:rPr>
          <w:t>21</w:t>
        </w:r>
      </w:fldSimple>
      <w:r>
        <w:t xml:space="preserve">: </w:t>
      </w:r>
      <w:r w:rsidRPr="00B83357">
        <w:t>Relative Pharyngeal and Oral cavity volume for C, M and Y speakers producing "h</w:t>
      </w:r>
      <w:r>
        <w:t>oa</w:t>
      </w:r>
      <w:r w:rsidRPr="00B83357">
        <w:t>rd" vowel</w:t>
      </w:r>
    </w:p>
    <w:p w:rsidR="00D15F91" w:rsidRPr="00D15F91" w:rsidRDefault="00D15F91" w:rsidP="00D15F91"/>
    <w:p w:rsidR="00D15F91" w:rsidRDefault="005671F4" w:rsidP="00D15F91">
      <w:pPr>
        <w:keepNext/>
        <w:spacing w:after="0"/>
      </w:pPr>
      <w:r>
        <w:rPr>
          <w:noProof/>
          <w:lang w:eastAsia="en-NZ"/>
        </w:rPr>
        <w:drawing>
          <wp:inline distT="0" distB="0" distL="0" distR="0">
            <wp:extent cx="5909553" cy="2709153"/>
            <wp:effectExtent l="0" t="0" r="0" b="0"/>
            <wp:docPr id="108" name="Chart 108"/>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F369F9" w:rsidRDefault="00D15F91" w:rsidP="00D15F91">
      <w:pPr>
        <w:pStyle w:val="Caption"/>
        <w:spacing w:after="0"/>
      </w:pPr>
      <w:r>
        <w:t xml:space="preserve">Figure </w:t>
      </w:r>
      <w:fldSimple w:instr=" SEQ Figure \* ARABIC ">
        <w:r w:rsidR="002533D5">
          <w:rPr>
            <w:noProof/>
          </w:rPr>
          <w:t>22</w:t>
        </w:r>
      </w:fldSimple>
      <w:r>
        <w:t xml:space="preserve">: </w:t>
      </w:r>
      <w:r w:rsidRPr="00AB5899">
        <w:t>Relative Pharyngeal and Oral cavity volume for C, M and Y speakers producing "</w:t>
      </w:r>
      <w:r>
        <w:t>who'd</w:t>
      </w:r>
      <w:r w:rsidRPr="00AB5899">
        <w:t>" vowel</w:t>
      </w:r>
    </w:p>
    <w:p w:rsidR="00B94409" w:rsidRDefault="00B94409" w:rsidP="00B54473"/>
    <w:p w:rsidR="00D15F91" w:rsidRDefault="00B94409" w:rsidP="00D15F91">
      <w:pPr>
        <w:keepNext/>
        <w:spacing w:after="0"/>
      </w:pPr>
      <w:r>
        <w:rPr>
          <w:noProof/>
          <w:lang w:eastAsia="en-NZ"/>
        </w:rPr>
        <w:drawing>
          <wp:inline distT="0" distB="0" distL="0" distR="0">
            <wp:extent cx="5708650" cy="2762250"/>
            <wp:effectExtent l="0" t="0" r="25400" b="19050"/>
            <wp:docPr id="114" name="Chart 1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682CCB" w:rsidRDefault="00D15F91" w:rsidP="00D15F91">
      <w:pPr>
        <w:pStyle w:val="Caption"/>
        <w:spacing w:after="0"/>
      </w:pPr>
      <w:r>
        <w:t xml:space="preserve">Figure </w:t>
      </w:r>
      <w:fldSimple w:instr=" SEQ Figure \* ARABIC ">
        <w:r w:rsidR="002533D5">
          <w:rPr>
            <w:noProof/>
          </w:rPr>
          <w:t>23</w:t>
        </w:r>
      </w:fldSimple>
      <w:r>
        <w:t>: Relative Pharyngeal and Oral cavity volume for C, M and Y speakers producing "herd" vowel</w:t>
      </w:r>
    </w:p>
    <w:p w:rsidR="00B54473" w:rsidRPr="00B54473" w:rsidRDefault="00682CCB" w:rsidP="000976AE">
      <w:r>
        <w:br w:type="page"/>
      </w:r>
    </w:p>
    <w:p w:rsidR="00B54473" w:rsidRPr="00B54473" w:rsidRDefault="003F7BCC" w:rsidP="000976AE">
      <w:pPr>
        <w:pStyle w:val="Heading1"/>
        <w:numPr>
          <w:ilvl w:val="0"/>
          <w:numId w:val="5"/>
        </w:numPr>
      </w:pPr>
      <w:bookmarkStart w:id="13" w:name="_Toc316398217"/>
      <w:r>
        <w:lastRenderedPageBreak/>
        <w:t>Conclusion/</w:t>
      </w:r>
      <w:r w:rsidR="003D72D4">
        <w:t>Future Work</w:t>
      </w:r>
      <w:bookmarkEnd w:id="13"/>
    </w:p>
    <w:p w:rsidR="003F7BCC" w:rsidRDefault="003F7BCC" w:rsidP="004110F2">
      <w:r>
        <w:t>At the completion of this summer studentship, I have presented Dr. Catherine Watson with a clear, proven methodology for the measurement of the vocal tract. The method allows t</w:t>
      </w:r>
      <w:r w:rsidR="00DC33AE">
        <w:t>he vocal tract</w:t>
      </w:r>
      <w:r>
        <w:t xml:space="preserve"> to be expressed in terms of the length, area</w:t>
      </w:r>
      <w:r w:rsidR="00DC33AE">
        <w:t xml:space="preserve"> and volume. This can be achieved</w:t>
      </w:r>
      <w:r>
        <w:t xml:space="preserve"> </w:t>
      </w:r>
      <w:r w:rsidR="00DC33AE">
        <w:t>for</w:t>
      </w:r>
      <w:r>
        <w:t xml:space="preserve"> the oral and pharyngeal cavities as separate </w:t>
      </w:r>
      <w:r w:rsidR="00DC33AE">
        <w:t>entities</w:t>
      </w:r>
      <w:r>
        <w:t xml:space="preserve"> or the vocal tract in its entirety.</w:t>
      </w:r>
    </w:p>
    <w:p w:rsidR="004110F2" w:rsidRDefault="003F7BCC" w:rsidP="004110F2">
      <w:r>
        <w:t xml:space="preserve"> As this project was focused on the method development, only preliminary analysis of the results has taken place. It is suggested that before this analysis to be taken further, a greater number of vocal tracts should be measured. Re</w:t>
      </w:r>
      <w:r w:rsidR="00DC33AE">
        <w:t>peat measurements of the same speaker</w:t>
      </w:r>
      <w:r>
        <w:t xml:space="preserve">s are available and should also be processed. </w:t>
      </w:r>
    </w:p>
    <w:p w:rsidR="003F7BCC" w:rsidRDefault="002139DF" w:rsidP="004110F2">
      <w:r>
        <w:t>Some regions which have been identified as being of interest include:</w:t>
      </w:r>
    </w:p>
    <w:p w:rsidR="001B3534" w:rsidRDefault="002139DF" w:rsidP="00190A83">
      <w:pPr>
        <w:pStyle w:val="ListParagraph"/>
        <w:numPr>
          <w:ilvl w:val="0"/>
          <w:numId w:val="9"/>
        </w:numPr>
      </w:pPr>
      <w:r>
        <w:t xml:space="preserve">Analysis into the </w:t>
      </w:r>
      <w:r w:rsidR="001B3534">
        <w:t>comparative lengths of the oral and pharyngeal</w:t>
      </w:r>
      <w:r>
        <w:t xml:space="preserve"> cavities for each vowel sound </w:t>
      </w:r>
      <w:r w:rsidR="001B3534">
        <w:t xml:space="preserve">provided in ‘lengths1’ folders for each individual </w:t>
      </w:r>
      <w:r w:rsidR="00CC56AE">
        <w:t>e.g.</w:t>
      </w:r>
      <w:r>
        <w:t xml:space="preserve"> </w:t>
      </w:r>
      <w:r w:rsidRPr="002139DF">
        <w:rPr>
          <w:sz w:val="18"/>
          <w:szCs w:val="18"/>
        </w:rPr>
        <w:t>R:\ECE\Signal Processing\Catherine Watson\MRI studies\Helen Summer Work\Summer\Vocal Tracts from Varadha\VT01\lengths1</w:t>
      </w:r>
      <w:r>
        <w:rPr>
          <w:sz w:val="18"/>
          <w:szCs w:val="18"/>
        </w:rPr>
        <w:t xml:space="preserve"> </w:t>
      </w:r>
      <w:r w:rsidR="001B3534">
        <w:t xml:space="preserve">and in </w:t>
      </w:r>
      <w:r>
        <w:t xml:space="preserve">the percentage-length plots </w:t>
      </w:r>
      <w:r w:rsidRPr="002139DF">
        <w:t>in</w:t>
      </w:r>
      <w:r w:rsidRPr="002139DF">
        <w:rPr>
          <w:i/>
        </w:rPr>
        <w:t xml:space="preserve"> Appendix H</w:t>
      </w:r>
      <w:r>
        <w:rPr>
          <w:i/>
        </w:rPr>
        <w:t>.</w:t>
      </w:r>
      <w:r>
        <w:t xml:space="preserve"> This is considered interesting as the length</w:t>
      </w:r>
      <w:r w:rsidR="001B3534">
        <w:t xml:space="preserve"> will have a significant effect on the volume of these cavities (since volume </w:t>
      </w:r>
      <m:oMath>
        <m:r>
          <w:rPr>
            <w:rFonts w:ascii="Cambria Math" w:hAnsi="Cambria Math"/>
          </w:rPr>
          <m:t>~</m:t>
        </m:r>
      </m:oMath>
      <w:r w:rsidR="001B3534">
        <w:t xml:space="preserve"> area </w:t>
      </w:r>
      <m:oMath>
        <m:r>
          <w:rPr>
            <w:rFonts w:ascii="Cambria Math" w:hAnsi="Cambria Math"/>
          </w:rPr>
          <m:t>×</m:t>
        </m:r>
      </m:oMath>
      <w:r w:rsidR="001B3534">
        <w:t xml:space="preserve"> length)</w:t>
      </w:r>
    </w:p>
    <w:p w:rsidR="002139DF" w:rsidRDefault="002139DF" w:rsidP="00190A83">
      <w:pPr>
        <w:pStyle w:val="ListParagraph"/>
        <w:numPr>
          <w:ilvl w:val="0"/>
          <w:numId w:val="9"/>
        </w:numPr>
      </w:pPr>
      <w:r>
        <w:t xml:space="preserve">Analysis of the ‘trends’ shown between groups of speakers in </w:t>
      </w:r>
      <w:r w:rsidRPr="002139DF">
        <w:rPr>
          <w:i/>
        </w:rPr>
        <w:t>figures 12-22</w:t>
      </w:r>
      <w:r>
        <w:rPr>
          <w:i/>
        </w:rPr>
        <w:t xml:space="preserve">. </w:t>
      </w:r>
      <w:r>
        <w:t>For example, do the younger speakers have smaller relative oral cavities for the front vowels than the older speakers? Do they have smaller relative pharyngeal cavities for the pharyngeal cavities? Are these results at all related to the training level of the speakers involved? Separate analysis of each speaker may also be of interest.</w:t>
      </w:r>
      <w:r w:rsidR="00190A83">
        <w:t xml:space="preserve"> </w:t>
      </w:r>
    </w:p>
    <w:p w:rsidR="00DC33AE" w:rsidRDefault="002139DF" w:rsidP="00190A83">
      <w:pPr>
        <w:pStyle w:val="ListParagraph"/>
        <w:numPr>
          <w:ilvl w:val="0"/>
          <w:numId w:val="9"/>
        </w:numPr>
      </w:pPr>
      <w:r>
        <w:t xml:space="preserve">Application of the specific knowledge of the location of the velar-pharyngeal port to AR data to allow for better comparison between the two methods. </w:t>
      </w:r>
    </w:p>
    <w:p w:rsidR="00125BAF" w:rsidRDefault="00DC33AE" w:rsidP="00190A83">
      <w:pPr>
        <w:pStyle w:val="ListParagraph"/>
        <w:numPr>
          <w:ilvl w:val="0"/>
          <w:numId w:val="9"/>
        </w:numPr>
      </w:pPr>
      <w:r>
        <w:t>Further investigation into altering the R2.8.0 c</w:t>
      </w:r>
      <w:r w:rsidR="00125BAF">
        <w:t xml:space="preserve">ode </w:t>
      </w:r>
      <w:r>
        <w:t>(</w:t>
      </w:r>
      <w:r w:rsidRPr="00DC33AE">
        <w:rPr>
          <w:sz w:val="18"/>
          <w:szCs w:val="18"/>
        </w:rPr>
        <w:t>R:\ECE\Signal Processing\Catherine Watson\MRI studies\AR</w:t>
      </w:r>
      <w:r>
        <w:t>\</w:t>
      </w:r>
      <w:r w:rsidRPr="00DC33AE">
        <w:rPr>
          <w:sz w:val="18"/>
          <w:szCs w:val="18"/>
        </w:rPr>
        <w:t>09-02-12 Version I.r)</w:t>
      </w:r>
      <w:r>
        <w:t xml:space="preserve"> to look at how MRI data</w:t>
      </w:r>
      <w:r w:rsidR="00125BAF">
        <w:t xml:space="preserve"> can be imported and formants analysed.</w:t>
      </w:r>
    </w:p>
    <w:p w:rsidR="00B54473" w:rsidRDefault="00B54473" w:rsidP="001B3534"/>
    <w:p w:rsidR="004F5F25" w:rsidRDefault="004F5F25" w:rsidP="004F5F25">
      <w:pPr>
        <w:sectPr w:rsidR="004F5F25" w:rsidSect="00F369F9">
          <w:pgSz w:w="11907" w:h="16839" w:code="9"/>
          <w:pgMar w:top="1440" w:right="1440" w:bottom="1440" w:left="1440" w:header="709" w:footer="709" w:gutter="0"/>
          <w:cols w:space="708"/>
          <w:docGrid w:linePitch="360"/>
        </w:sectPr>
      </w:pPr>
    </w:p>
    <w:p w:rsidR="00F97EC9" w:rsidRDefault="00F97EC9" w:rsidP="00F97EC9">
      <w:pPr>
        <w:pStyle w:val="Heading1"/>
      </w:pPr>
      <w:bookmarkStart w:id="14" w:name="_Toc316398218"/>
      <w:r>
        <w:lastRenderedPageBreak/>
        <w:t xml:space="preserve">Appendix A: </w:t>
      </w:r>
      <w:r w:rsidRPr="00F97EC9">
        <w:t xml:space="preserve"> </w:t>
      </w:r>
      <w:r>
        <w:t>Literature Review of MRI Studies</w:t>
      </w:r>
      <w:bookmarkEnd w:id="14"/>
      <w:r>
        <w:t xml:space="preserve"> </w:t>
      </w:r>
    </w:p>
    <w:p w:rsidR="00F97EC9" w:rsidRPr="00F97EC9" w:rsidRDefault="00F97EC9" w:rsidP="00F97EC9">
      <w:pPr>
        <w:rPr>
          <w:sz w:val="16"/>
          <w:szCs w:val="16"/>
        </w:rPr>
      </w:pPr>
      <w:r>
        <w:rPr>
          <w:sz w:val="16"/>
          <w:szCs w:val="16"/>
        </w:rPr>
        <w:t>Note:  short summaries of other related (mostly AR) experiments in work book</w:t>
      </w:r>
    </w:p>
    <w:p w:rsidR="00F97EC9" w:rsidRPr="00F97EC9" w:rsidRDefault="00F97EC9" w:rsidP="00F97EC9">
      <w:pPr>
        <w:rPr>
          <w:rFonts w:ascii="Garamond" w:eastAsia="Garamond" w:hAnsi="Garamond" w:cs="Times New Roman"/>
          <w:b/>
        </w:rPr>
      </w:pPr>
      <w:r w:rsidRPr="00F97EC9">
        <w:rPr>
          <w:rFonts w:ascii="Garamond" w:eastAsia="Garamond" w:hAnsi="Garamond" w:cs="Times New Roman"/>
          <w:b/>
        </w:rPr>
        <w:t>Analysis of vocal tract shape and dimensions using magnetic resonance imaging: Vowels (Baer, 1991)</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Objective: Use MRI data to obtain vocal tract area functions</w:t>
      </w:r>
    </w:p>
    <w:p w:rsidR="00F97EC9" w:rsidRPr="00F97EC9" w:rsidRDefault="00F97EC9" w:rsidP="00F97EC9">
      <w:pPr>
        <w:rPr>
          <w:rFonts w:ascii="Garamond" w:eastAsia="Garamond" w:hAnsi="Garamond" w:cs="Times New Roman"/>
          <w:u w:val="single"/>
        </w:rPr>
      </w:pPr>
      <w:r w:rsidRPr="00F97EC9">
        <w:rPr>
          <w:rFonts w:ascii="Garamond" w:eastAsia="Garamond" w:hAnsi="Garamond" w:cs="Times New Roman"/>
          <w:u w:val="single"/>
        </w:rPr>
        <w:t>Experiment One Set Up:</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Subjects: two males</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Vowels tested: /</w:t>
      </w:r>
      <w:r w:rsidRPr="00F97EC9">
        <w:rPr>
          <w:rFonts w:ascii="Times New Roman" w:eastAsia="Garamond" w:hAnsi="Times New Roman" w:cs="Times New Roman"/>
        </w:rPr>
        <w:t xml:space="preserve">ɑ i æ u/ </w:t>
      </w:r>
      <w:r w:rsidRPr="00F97EC9">
        <w:rPr>
          <w:rFonts w:ascii="Garamond" w:eastAsia="Garamond" w:hAnsi="Garamond" w:cs="Times New Roman"/>
        </w:rPr>
        <w:t>canonical target vowels (pre-recorded tape) were played to subject through an ear piece in an attempt to maintain the vowel quality over a long period of time.</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 xml:space="preserve">Machine used: experimental MR  (EMR) machine. This permitted the introduction of an apparatus for head stabilisation, sound recording and reproduction. </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Subject voice recording: Simultaneous to the MRI</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Subject positioning: Supine with head inside a saddle-shaped radio-frequency coil for receiving the resonance signal.. Cephalostat (consisting of a custom made head mold attached to a rigid base with a hinged plastic locating wand which was designed to make contact with the subject’s nose to give a tactile sensation as a reminder of the need to stay as still as possible)  to ensure that head could be returned to same position for each test.</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Time required: 3 to 4 hours for one vocal tract configuration. Producing each selected vowel in a sustained monotone for about 15s between brief inspirations, continuing to do so for the 3.4 minutes required for image acquisition. Up to 19 axial and 18 coronal images were taken.</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Data collected: Vocal tract configurations of the two subjects from larynx to lips while they produced the four point vowels. The segment of the vocal tract examined was from the superior margin of the vertebral axis to the inferior margin of the sixth vertebra</w:t>
      </w:r>
    </w:p>
    <w:p w:rsidR="00F97EC9" w:rsidRPr="00F97EC9" w:rsidRDefault="00F97EC9" w:rsidP="00F97EC9">
      <w:pPr>
        <w:rPr>
          <w:rFonts w:ascii="Garamond" w:eastAsia="Garamond" w:hAnsi="Garamond" w:cs="Times New Roman"/>
          <w:u w:val="single"/>
        </w:rPr>
      </w:pPr>
      <w:r w:rsidRPr="00F97EC9">
        <w:rPr>
          <w:rFonts w:ascii="Garamond" w:eastAsia="Garamond" w:hAnsi="Garamond" w:cs="Times New Roman"/>
          <w:u w:val="single"/>
        </w:rPr>
        <w:t>Experiment Two Set Up:</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Subjects: Two males</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Vowels tested: four point vowels /</w:t>
      </w:r>
      <w:r w:rsidRPr="00F97EC9">
        <w:rPr>
          <w:rFonts w:ascii="Times New Roman" w:eastAsia="Garamond" w:hAnsi="Times New Roman" w:cs="Times New Roman"/>
        </w:rPr>
        <w:t xml:space="preserve">ɑ i æ u/ </w:t>
      </w:r>
      <w:r w:rsidRPr="00F97EC9">
        <w:rPr>
          <w:rFonts w:ascii="Garamond" w:eastAsia="Garamond" w:hAnsi="Garamond" w:cs="Times New Roman"/>
        </w:rPr>
        <w:t>and five other intermediate vowels /</w:t>
      </w:r>
      <w:r w:rsidRPr="00F97EC9">
        <w:rPr>
          <w:rFonts w:ascii="Times New Roman" w:eastAsia="Garamond" w:hAnsi="Times New Roman" w:cs="Times New Roman"/>
        </w:rPr>
        <w:t>ɪ ɛ ɔ ʊ ʌ/</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 xml:space="preserve">Machine used: SIGNA machine (1.5 Tesla). Demand for machine high so not possible to use external </w:t>
      </w:r>
      <w:r w:rsidR="00CC56AE" w:rsidRPr="00F97EC9">
        <w:rPr>
          <w:rFonts w:ascii="Garamond" w:eastAsia="Garamond" w:hAnsi="Garamond" w:cs="Times New Roman"/>
        </w:rPr>
        <w:t>equipment</w:t>
      </w:r>
      <w:r w:rsidRPr="00F97EC9">
        <w:rPr>
          <w:rFonts w:ascii="Garamond" w:eastAsia="Garamond" w:hAnsi="Garamond" w:cs="Times New Roman"/>
        </w:rPr>
        <w:t xml:space="preserve"> such as cephalostat and sound recording. The majority of images were axial images. Much higher flux density, higher speed, less need for head stabilisation.</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Subject position: Supine, with head in a padded universal cranial molding with a built in rf coil serving both transmitting and receiving functions. Laser reference beams were used to restore the head to a predetermined position.</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Time required: Producing each selected vowel in a sustained monotone for about 15s between brief inspirations, continuing to do so for the 3.4 minutes required for image acquisition.</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Data collected: Complete set of coronal and midsagittal images in addition to axial images obtained for /</w:t>
      </w:r>
      <w:r w:rsidRPr="00F97EC9">
        <w:rPr>
          <w:rFonts w:ascii="Times New Roman" w:eastAsia="Garamond" w:hAnsi="Times New Roman" w:cs="Times New Roman"/>
        </w:rPr>
        <w:t>i/ vowel</w:t>
      </w:r>
      <w:r w:rsidRPr="00F97EC9">
        <w:rPr>
          <w:rFonts w:ascii="Garamond" w:eastAsia="Garamond" w:hAnsi="Garamond" w:cs="Times New Roman"/>
        </w:rPr>
        <w:t>. Only axial images for all other vowels and only axial images were analysed.</w:t>
      </w:r>
    </w:p>
    <w:p w:rsidR="00F97EC9" w:rsidRPr="00F97EC9" w:rsidRDefault="00F97EC9" w:rsidP="00F97EC9">
      <w:pPr>
        <w:rPr>
          <w:rFonts w:ascii="Garamond" w:eastAsia="Garamond" w:hAnsi="Garamond" w:cs="Times New Roman"/>
          <w:u w:val="single"/>
        </w:rPr>
      </w:pPr>
      <w:r w:rsidRPr="00F97EC9">
        <w:rPr>
          <w:rFonts w:ascii="Garamond" w:eastAsia="Garamond" w:hAnsi="Garamond" w:cs="Times New Roman"/>
          <w:u w:val="single"/>
        </w:rPr>
        <w:lastRenderedPageBreak/>
        <w:t>Measurement of Cross-sectional Areas</w:t>
      </w:r>
    </w:p>
    <w:p w:rsidR="00F97EC9" w:rsidRPr="00F97EC9" w:rsidRDefault="00F97EC9" w:rsidP="00190A83">
      <w:pPr>
        <w:numPr>
          <w:ilvl w:val="0"/>
          <w:numId w:val="1"/>
        </w:numPr>
        <w:contextualSpacing/>
        <w:rPr>
          <w:rFonts w:ascii="Garamond" w:eastAsia="Garamond" w:hAnsi="Garamond" w:cs="Times New Roman"/>
        </w:rPr>
      </w:pPr>
      <w:r w:rsidRPr="00F97EC9">
        <w:rPr>
          <w:rFonts w:ascii="Garamond" w:eastAsia="Garamond" w:hAnsi="Garamond" w:cs="Times New Roman"/>
        </w:rPr>
        <w:t xml:space="preserve">Boundary Tracing- contour defined at 50% level of the density profile and traced by hand under X3 magnification to reduce tracing errors, using a trackball pen. For the SIGNA data, contours were traced by a computer algorithm which similarly traced the 50% density level.  Near the </w:t>
      </w:r>
      <w:r w:rsidR="00CC56AE">
        <w:rPr>
          <w:rFonts w:ascii="Garamond" w:eastAsia="Garamond" w:hAnsi="Garamond" w:cs="Times New Roman"/>
        </w:rPr>
        <w:t>air-teeth</w:t>
      </w:r>
      <w:r w:rsidRPr="00F97EC9">
        <w:rPr>
          <w:rFonts w:ascii="Garamond" w:eastAsia="Garamond" w:hAnsi="Garamond" w:cs="Times New Roman"/>
        </w:rPr>
        <w:t xml:space="preserve"> boundary, the density contour was unable to be detected and was therefore traced by hand.</w:t>
      </w:r>
    </w:p>
    <w:p w:rsidR="00F97EC9" w:rsidRPr="00F97EC9" w:rsidRDefault="00F97EC9" w:rsidP="00190A83">
      <w:pPr>
        <w:numPr>
          <w:ilvl w:val="0"/>
          <w:numId w:val="1"/>
        </w:numPr>
        <w:contextualSpacing/>
        <w:rPr>
          <w:rFonts w:ascii="Garamond" w:eastAsia="Garamond" w:hAnsi="Garamond" w:cs="Times New Roman"/>
        </w:rPr>
      </w:pPr>
      <w:r w:rsidRPr="00F97EC9">
        <w:rPr>
          <w:rFonts w:ascii="Garamond" w:eastAsia="Garamond" w:hAnsi="Garamond" w:cs="Times New Roman"/>
        </w:rPr>
        <w:t xml:space="preserve">Calibration: a wedge made from Plexiglas and filled with mineral oil and placed in the machine. The known cross-sectional area was compared to the measured cross-sectional area to give calibration factors for each of the three planes. This was only </w:t>
      </w:r>
      <w:r w:rsidR="00CC56AE" w:rsidRPr="00F97EC9">
        <w:rPr>
          <w:rFonts w:ascii="Garamond" w:eastAsia="Garamond" w:hAnsi="Garamond" w:cs="Times New Roman"/>
        </w:rPr>
        <w:t>required</w:t>
      </w:r>
      <w:r w:rsidRPr="00F97EC9">
        <w:rPr>
          <w:rFonts w:ascii="Garamond" w:eastAsia="Garamond" w:hAnsi="Garamond" w:cs="Times New Roman"/>
        </w:rPr>
        <w:t xml:space="preserve"> for the EMR machine.</w:t>
      </w:r>
    </w:p>
    <w:p w:rsidR="00F97EC9" w:rsidRPr="00F97EC9" w:rsidRDefault="00F97EC9" w:rsidP="00F97EC9">
      <w:pPr>
        <w:rPr>
          <w:rFonts w:ascii="Garamond" w:eastAsia="Garamond" w:hAnsi="Garamond" w:cs="Times New Roman"/>
          <w:u w:val="single"/>
        </w:rPr>
      </w:pPr>
      <w:r w:rsidRPr="00F97EC9">
        <w:rPr>
          <w:rFonts w:ascii="Garamond" w:eastAsia="Garamond" w:hAnsi="Garamond" w:cs="Times New Roman"/>
          <w:u w:val="single"/>
        </w:rPr>
        <w:t>Determination of Area Functions</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 xml:space="preserve"> Sets of axial and coronal coordinates were arranged in a 3D matrix. The gaps between were filled using a process of duplication to thicken each ‘slice’. Areas were measured from a series of planes spaced about 0.5 cm along the approximate midline of the tract. The areas of the airway were calculated using Simpsons Rule. In order to remove error due to teeth, molds were made of each subjects palate and dentition. Images were hand-traced in digital form and then super-imposed on digital images.</w:t>
      </w:r>
    </w:p>
    <w:p w:rsidR="00F97EC9" w:rsidRPr="00F97EC9" w:rsidRDefault="00F97EC9" w:rsidP="00F97EC9">
      <w:pPr>
        <w:rPr>
          <w:rFonts w:ascii="Garamond" w:eastAsia="Garamond" w:hAnsi="Garamond" w:cs="Times New Roman"/>
          <w:u w:val="single"/>
        </w:rPr>
      </w:pPr>
      <w:r w:rsidRPr="00F97EC9">
        <w:rPr>
          <w:rFonts w:ascii="Garamond" w:eastAsia="Garamond" w:hAnsi="Garamond" w:cs="Times New Roman"/>
          <w:u w:val="single"/>
        </w:rPr>
        <w:t>Formant Analysis</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The average formant frequencies were obtained using the 14-pole LPC analysis of three 5s long natural vowel samples drawn randomly from points close to the start, middle and end of many image acquisitions. Also, digital filters derived from area functions were used to resynthesize the vocal sounds to compare synthesised formants with the actual formants.</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Perceptual analysis of the actual and synthesised vowels was also undertaken.</w:t>
      </w:r>
    </w:p>
    <w:p w:rsidR="00F97EC9" w:rsidRPr="00F97EC9" w:rsidRDefault="00F97EC9" w:rsidP="00F97EC9">
      <w:pPr>
        <w:rPr>
          <w:rFonts w:ascii="Garamond" w:eastAsia="Garamond" w:hAnsi="Garamond" w:cs="Times New Roman"/>
        </w:rPr>
      </w:pPr>
      <w:r w:rsidRPr="00F97EC9">
        <w:rPr>
          <w:rFonts w:ascii="Garamond" w:eastAsia="Garamond" w:hAnsi="Garamond" w:cs="Times New Roman"/>
          <w:u w:val="single"/>
        </w:rPr>
        <w:t>Key data</w:t>
      </w:r>
      <w:r w:rsidRPr="00F97EC9">
        <w:rPr>
          <w:rFonts w:ascii="Garamond" w:eastAsia="Garamond" w:hAnsi="Garamond" w:cs="Times New Roman"/>
        </w:rPr>
        <w:t>: Area functions describing the individual tract shapes, formant comparison of actual and synthesised vowels, plots of cross-sectional area versus the midsagittal width of the tract at different locations in the pharynx for different vowel productions. Experiment one also allowed data relating midsagittal width to cross-sectional area in the oral cavity to be examined.</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Other notes of interest: one must remember that measurements are derived from static vocal tract shapes and we can only guess how closely that matches dynamic production. It is suggested that subjects who have received formal phonetic training are used to ensure more consistent vowel quality. LPC assumes no zeros i.e. no nasalisation.</w:t>
      </w:r>
    </w:p>
    <w:p w:rsidR="00F97EC9" w:rsidRPr="00F97EC9" w:rsidRDefault="00F97EC9" w:rsidP="00F97EC9">
      <w:pPr>
        <w:rPr>
          <w:rFonts w:ascii="Garamond" w:eastAsia="Garamond" w:hAnsi="Garamond" w:cs="Times New Roman"/>
          <w:b/>
        </w:rPr>
      </w:pPr>
      <w:r w:rsidRPr="00F97EC9">
        <w:rPr>
          <w:rFonts w:ascii="Garamond" w:eastAsia="Garamond" w:hAnsi="Garamond" w:cs="Times New Roman"/>
          <w:b/>
        </w:rPr>
        <w:br w:type="page"/>
      </w:r>
    </w:p>
    <w:p w:rsidR="00F97EC9" w:rsidRPr="00F97EC9" w:rsidRDefault="00F97EC9" w:rsidP="00F97EC9">
      <w:pPr>
        <w:rPr>
          <w:rFonts w:ascii="Garamond" w:eastAsia="Garamond" w:hAnsi="Garamond" w:cs="Times New Roman"/>
          <w:b/>
        </w:rPr>
      </w:pPr>
      <w:r w:rsidRPr="00F97EC9">
        <w:rPr>
          <w:rFonts w:ascii="Garamond" w:eastAsia="Garamond" w:hAnsi="Garamond" w:cs="Times New Roman"/>
          <w:b/>
        </w:rPr>
        <w:lastRenderedPageBreak/>
        <w:t>An MRI study on the relationship between oral cavity shape and larynx position (K. Honda et al)</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Subjects: 12 Japanese (two female, ten male) and 12 English speakers(three female, nine male). Ages ranged from 23 to 48 years.</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Vowels tested: resting (non-phonating) position</w:t>
      </w:r>
      <w:r w:rsidRPr="00F97EC9">
        <w:rPr>
          <w:rFonts w:ascii="Times New Roman" w:eastAsia="Garamond" w:hAnsi="Times New Roman" w:cs="Times New Roman"/>
        </w:rPr>
        <w:t xml:space="preserve"> </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Machine used: Shimadzu clinical MRI scanner (1.0 Tesla)</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Subject audio recording: N/A</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Subject positioning: Supine position (noted that results may differ from larynx in natural speaking position)</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Time required: not given</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Data collected: Orofacial morphological factors that correlate with individual variation in larynx position in a non-phonating rest position. The objective of this experiment was to establish a method for predicting larynx position from the orofacial geometry based on midsagittal craniofacial MRI data collected from the same language groups. In addition to this the authors expected to identify certain regularities of morphological variation in the orofacial structure as anthropological evidence that bridges the evolution of speech organs and the origin of human speech.</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 xml:space="preserve">Other notable techniques: </w:t>
      </w:r>
    </w:p>
    <w:p w:rsidR="00F97EC9" w:rsidRPr="00F97EC9" w:rsidRDefault="00F97EC9" w:rsidP="00190A83">
      <w:pPr>
        <w:numPr>
          <w:ilvl w:val="0"/>
          <w:numId w:val="2"/>
        </w:numPr>
        <w:contextualSpacing/>
        <w:rPr>
          <w:rFonts w:ascii="Garamond" w:eastAsia="Garamond" w:hAnsi="Garamond" w:cs="Times New Roman"/>
        </w:rPr>
      </w:pPr>
      <w:r w:rsidRPr="00F97EC9">
        <w:rPr>
          <w:rFonts w:ascii="Garamond" w:eastAsia="Garamond" w:hAnsi="Garamond" w:cs="Times New Roman"/>
        </w:rPr>
        <w:t>Landmarks and measure were identified independently by the two authors and the results averaged</w:t>
      </w:r>
    </w:p>
    <w:p w:rsidR="00F97EC9" w:rsidRPr="00F97EC9" w:rsidRDefault="00F97EC9" w:rsidP="00190A83">
      <w:pPr>
        <w:numPr>
          <w:ilvl w:val="0"/>
          <w:numId w:val="2"/>
        </w:numPr>
        <w:contextualSpacing/>
        <w:rPr>
          <w:rFonts w:ascii="Garamond" w:eastAsia="Garamond" w:hAnsi="Garamond" w:cs="Times New Roman"/>
        </w:rPr>
      </w:pPr>
      <w:r w:rsidRPr="00F97EC9">
        <w:rPr>
          <w:rFonts w:ascii="Garamond" w:eastAsia="Garamond" w:hAnsi="Garamond" w:cs="Times New Roman"/>
        </w:rPr>
        <w:t>This report uses some indicators of height values which could be used in our study to identify the cut off between the oral and pharyngeal cavity</w:t>
      </w:r>
    </w:p>
    <w:p w:rsidR="00F97EC9" w:rsidRPr="00F97EC9" w:rsidRDefault="00F97EC9" w:rsidP="00F97EC9">
      <w:pPr>
        <w:rPr>
          <w:rFonts w:ascii="Garamond" w:eastAsia="Garamond" w:hAnsi="Garamond" w:cs="Times New Roman"/>
          <w:b/>
        </w:rPr>
      </w:pPr>
      <w:r w:rsidRPr="00F97EC9">
        <w:rPr>
          <w:rFonts w:ascii="Garamond" w:eastAsia="Garamond" w:hAnsi="Garamond" w:cs="Times New Roman"/>
          <w:b/>
        </w:rPr>
        <w:br w:type="page"/>
      </w:r>
    </w:p>
    <w:p w:rsidR="00F97EC9" w:rsidRPr="00F97EC9" w:rsidRDefault="00F97EC9" w:rsidP="00F97EC9">
      <w:pPr>
        <w:rPr>
          <w:rFonts w:ascii="Garamond" w:eastAsia="Garamond" w:hAnsi="Garamond" w:cs="Times New Roman"/>
          <w:b/>
        </w:rPr>
      </w:pPr>
      <w:r w:rsidRPr="00F97EC9">
        <w:rPr>
          <w:rFonts w:ascii="Garamond" w:eastAsia="Garamond" w:hAnsi="Garamond" w:cs="Times New Roman"/>
          <w:b/>
        </w:rPr>
        <w:lastRenderedPageBreak/>
        <w:t>Morphology and development of the human vocal tract: A study using magnetic resonance imaging (W. Fitch, 1999)</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Objective: Changes in vocal tract anatomy with age, in particular on sex differences and on the relation between vocal tract length and body size. Note that it has been assumed since 1952 that vocal tract length is correlated with body size although it has never been empirically examined.</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Subjects: 129 ‘normal’ children and adults, ages 2 to 25 years. Exclusion criteria for abnormal were congenital abnormalities, or history of speech delay or language impairment, in the subject or first degree relatives of the subject. Pubertal status was quantified using administered questionnaire yielding Tanner ratings of pubertal stage.</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Vowels tested: N/A (asked to lie motionless and breathe quietly while being scanned) It should be noted that this mostly resulted in scans showing subjects in a nasal breathing posture.</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Machine used: General Electric 1.5 Tesla scanner</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Subject audio recording: N/A</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Subject positioning: Supine</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Time required: not provided (not important for this as no sustained vowel production)</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Data collected: Height and weight of subjects. Single midsaggital slice  MRI image. ‘Line segment’ technique  developed from traditional methods(recorded to spreadsheet and saved for further processing) and the ‘curved line’ technique were both used to find vocal tract length. Shape and proportions of VT were found using computer graphic techniques.</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Other notable techniques or information gained:</w:t>
      </w:r>
    </w:p>
    <w:p w:rsidR="00F97EC9" w:rsidRPr="00F97EC9" w:rsidRDefault="00F97EC9" w:rsidP="00190A83">
      <w:pPr>
        <w:numPr>
          <w:ilvl w:val="0"/>
          <w:numId w:val="3"/>
        </w:numPr>
        <w:contextualSpacing/>
        <w:rPr>
          <w:rFonts w:ascii="Garamond" w:eastAsia="Garamond" w:hAnsi="Garamond" w:cs="Times New Roman"/>
        </w:rPr>
      </w:pPr>
      <w:r w:rsidRPr="00F97EC9">
        <w:rPr>
          <w:rFonts w:ascii="Garamond" w:eastAsia="Garamond" w:hAnsi="Garamond" w:cs="Times New Roman"/>
        </w:rPr>
        <w:t xml:space="preserve">Measurement of the vocal tract: Uses the ‘curved line’ technique, measuring from the glottis traveling up through the pharyngeal midline and between the tongue and palate and terminating at a plane touching the upper and lower external borders of the lips. This path was chosen as it closely approximates the path taken by the longitudinal pressure waves generated at the larynx and emanating at the lips. Note the level of the glottis was indicated by one/more of the following: vocal fold visible beneath the ventricular fold, a supraglottal notch, the caudal delimitation or the border between the cricoid and arytenoid </w:t>
      </w:r>
      <w:r w:rsidR="00CC56AE" w:rsidRPr="00F97EC9">
        <w:rPr>
          <w:rFonts w:ascii="Garamond" w:eastAsia="Garamond" w:hAnsi="Garamond" w:cs="Times New Roman"/>
        </w:rPr>
        <w:t>cartilages</w:t>
      </w:r>
      <w:r w:rsidRPr="00F97EC9">
        <w:rPr>
          <w:rFonts w:ascii="Garamond" w:eastAsia="Garamond" w:hAnsi="Garamond" w:cs="Times New Roman"/>
        </w:rPr>
        <w:t xml:space="preserve">. </w:t>
      </w:r>
    </w:p>
    <w:p w:rsidR="00F97EC9" w:rsidRPr="00F97EC9" w:rsidRDefault="00F97EC9" w:rsidP="00190A83">
      <w:pPr>
        <w:numPr>
          <w:ilvl w:val="0"/>
          <w:numId w:val="3"/>
        </w:numPr>
        <w:contextualSpacing/>
        <w:rPr>
          <w:rFonts w:ascii="Garamond" w:eastAsia="Garamond" w:hAnsi="Garamond" w:cs="Times New Roman"/>
        </w:rPr>
      </w:pPr>
      <w:r w:rsidRPr="00F97EC9">
        <w:rPr>
          <w:rFonts w:ascii="Garamond" w:eastAsia="Garamond" w:hAnsi="Garamond" w:cs="Times New Roman"/>
        </w:rPr>
        <w:t>Used ANOVA to check significance of results</w:t>
      </w:r>
    </w:p>
    <w:p w:rsidR="00F97EC9" w:rsidRPr="00F97EC9" w:rsidRDefault="00F97EC9" w:rsidP="00190A83">
      <w:pPr>
        <w:numPr>
          <w:ilvl w:val="0"/>
          <w:numId w:val="3"/>
        </w:numPr>
        <w:contextualSpacing/>
        <w:rPr>
          <w:rFonts w:ascii="Garamond" w:eastAsia="Garamond" w:hAnsi="Garamond" w:cs="Times New Roman"/>
        </w:rPr>
      </w:pPr>
      <w:r w:rsidRPr="00F97EC9">
        <w:rPr>
          <w:rFonts w:ascii="Garamond" w:eastAsia="Garamond" w:hAnsi="Garamond" w:cs="Times New Roman"/>
        </w:rPr>
        <w:t xml:space="preserve">It has been suggested that lying </w:t>
      </w:r>
      <w:r w:rsidR="00CC56AE" w:rsidRPr="00F97EC9">
        <w:rPr>
          <w:rFonts w:ascii="Garamond" w:eastAsia="Garamond" w:hAnsi="Garamond" w:cs="Times New Roman"/>
        </w:rPr>
        <w:t>in a</w:t>
      </w:r>
      <w:r w:rsidRPr="00F97EC9">
        <w:rPr>
          <w:rFonts w:ascii="Garamond" w:eastAsia="Garamond" w:hAnsi="Garamond" w:cs="Times New Roman"/>
        </w:rPr>
        <w:t xml:space="preserve"> supine position may lead to a raising of the hyolaryngeal complex, therefore the overall length measurement of the VT measurement may be compromise but comparisons between different ages/ sexes should be consistent</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Key Results: Clear correlation between VTL and body size. There is a clear difference in male  and female VT morphology, overall VTL and the relative proportions of the oral and pharyngeal cavity.  This is not evident in children.</w:t>
      </w:r>
    </w:p>
    <w:p w:rsidR="00F97EC9" w:rsidRPr="00F97EC9" w:rsidRDefault="00F97EC9" w:rsidP="00F97EC9">
      <w:pPr>
        <w:rPr>
          <w:rFonts w:ascii="Garamond" w:eastAsia="Garamond" w:hAnsi="Garamond" w:cs="Times New Roman"/>
          <w:b/>
        </w:rPr>
      </w:pPr>
      <w:r w:rsidRPr="00F97EC9">
        <w:rPr>
          <w:rFonts w:ascii="Garamond" w:eastAsia="Garamond" w:hAnsi="Garamond" w:cs="Times New Roman"/>
          <w:b/>
        </w:rPr>
        <w:br w:type="page"/>
      </w:r>
    </w:p>
    <w:p w:rsidR="00F97EC9" w:rsidRPr="00F97EC9" w:rsidRDefault="00F97EC9" w:rsidP="00F97EC9">
      <w:pPr>
        <w:rPr>
          <w:rFonts w:ascii="Garamond" w:eastAsia="Garamond" w:hAnsi="Garamond" w:cs="Times New Roman"/>
          <w:b/>
        </w:rPr>
      </w:pPr>
      <w:r w:rsidRPr="00F97EC9">
        <w:rPr>
          <w:rFonts w:ascii="Garamond" w:eastAsia="Garamond" w:hAnsi="Garamond" w:cs="Times New Roman"/>
          <w:b/>
        </w:rPr>
        <w:lastRenderedPageBreak/>
        <w:t>Vocal tract area function for vowels using a three-dimensional MRI: A preliminary study (P. Clément et al, 2006)</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Objective: To assess whether MRI allows the vocal tract area function to be determined for a normal male speaker.</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Subjects: One male (40 years) native French speaker with no history of speech or voice disorders and who was phonetically untrained.</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Vowels tested:  French point vowels only / i/, /a, /u/</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Machine used: General Electric Horizon 1.5 Tesla machine.</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Subject audio recording: An attempt to emulate as closely as possible the conditions experienced in the MRI sessions. (Supine position, soundproof room, earplugs for similar acoustic feedback, same head position). Speech sounds were recorded three times from sustained vowels which the subject attempted to produce as close as possible to those acquired during the MRI session.</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 xml:space="preserve">Subject positioning: The subject was positioned in a supine position with a cushion and foam to support the head and neck but to allow phonation. The subject was given earplugs to attenuate the sound of the MRI machine. </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 xml:space="preserve">Time required: The subject sustained phonation until the end of the acquisition of the image. The  amount of time to image one shape was 32 seconds allowing for short inspirations while keeping the vocal tract stable. </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 xml:space="preserve">Data collected: Mid-sagittal (defined when the corpus callosum could be observed) image for each vowel. Cross-sectional slices were computed from a series of planes </w:t>
      </w:r>
      <w:r w:rsidR="00CC56AE" w:rsidRPr="00F97EC9">
        <w:rPr>
          <w:rFonts w:ascii="Garamond" w:eastAsia="Garamond" w:hAnsi="Garamond" w:cs="Times New Roman"/>
        </w:rPr>
        <w:t>spaced</w:t>
      </w:r>
      <w:r w:rsidRPr="00F97EC9">
        <w:rPr>
          <w:rFonts w:ascii="Garamond" w:eastAsia="Garamond" w:hAnsi="Garamond" w:cs="Times New Roman"/>
        </w:rPr>
        <w:t xml:space="preserve"> at intervals of 1cm along the length </w:t>
      </w:r>
      <w:r w:rsidR="00CC56AE" w:rsidRPr="00F97EC9">
        <w:rPr>
          <w:rFonts w:ascii="Garamond" w:eastAsia="Garamond" w:hAnsi="Garamond" w:cs="Times New Roman"/>
        </w:rPr>
        <w:t>of</w:t>
      </w:r>
      <w:r w:rsidRPr="00F97EC9">
        <w:rPr>
          <w:rFonts w:ascii="Garamond" w:eastAsia="Garamond" w:hAnsi="Garamond" w:cs="Times New Roman"/>
        </w:rPr>
        <w:t xml:space="preserve"> the VT and used as an input to an acoustic VT model the vowel sounds based on the area functions were able to be simulated. The formants taken from the acoustic recordings of natural speech were found using Linear Predictive Coding. These values of the first three formants were compared with the computed formants from the MRI measurements and VT model.. A perceptual identification test was also performed to assess the perceptual significance of the vowels recovered from the measured VT area functions, with the computed and simulated vowels used as stimuli.</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 xml:space="preserve">Other notable techniques: </w:t>
      </w:r>
    </w:p>
    <w:p w:rsidR="00F97EC9" w:rsidRPr="00F97EC9" w:rsidRDefault="00F97EC9" w:rsidP="00190A83">
      <w:pPr>
        <w:numPr>
          <w:ilvl w:val="0"/>
          <w:numId w:val="4"/>
        </w:numPr>
        <w:contextualSpacing/>
        <w:rPr>
          <w:rFonts w:ascii="Garamond" w:eastAsia="Garamond" w:hAnsi="Garamond" w:cs="Times New Roman"/>
        </w:rPr>
      </w:pPr>
      <w:r w:rsidRPr="00F97EC9">
        <w:rPr>
          <w:rFonts w:ascii="Garamond" w:eastAsia="Garamond" w:hAnsi="Garamond" w:cs="Times New Roman"/>
        </w:rPr>
        <w:t xml:space="preserve">Cross-sectional area determination: All cross-sectional areas were traced five times by two authors. Cross-sectional areas were calculated to be locally perpendicular to the airway centreline. Each area function was generated as a set of x-y co-ordinates that included the length co-ordinate and the corresponding cross-sectional area. The area function was assumed to begin at the glottal end of the vocal tract and terminate at the lips. </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 xml:space="preserve">Key result: MRI gives the correct picture of the mid-sagittal cross-section but does not necessarily create an accurate 3D reconstruction. </w:t>
      </w:r>
    </w:p>
    <w:p w:rsidR="00F97EC9" w:rsidRPr="00F97EC9" w:rsidRDefault="00F97EC9" w:rsidP="00F97EC9">
      <w:pPr>
        <w:rPr>
          <w:rFonts w:ascii="Garamond" w:eastAsia="Garamond" w:hAnsi="Garamond" w:cs="Times New Roman"/>
          <w:b/>
        </w:rPr>
      </w:pPr>
      <w:r w:rsidRPr="00F97EC9">
        <w:rPr>
          <w:rFonts w:ascii="Garamond" w:eastAsia="Garamond" w:hAnsi="Garamond" w:cs="Times New Roman"/>
          <w:b/>
        </w:rPr>
        <w:br w:type="page"/>
      </w:r>
    </w:p>
    <w:p w:rsidR="00F97EC9" w:rsidRPr="00F97EC9" w:rsidRDefault="00F97EC9" w:rsidP="00F97EC9">
      <w:pPr>
        <w:rPr>
          <w:rFonts w:ascii="Garamond" w:eastAsia="Garamond" w:hAnsi="Garamond" w:cs="Times New Roman"/>
          <w:b/>
        </w:rPr>
      </w:pPr>
      <w:r w:rsidRPr="00F97EC9">
        <w:rPr>
          <w:rFonts w:ascii="Garamond" w:eastAsia="Garamond" w:hAnsi="Garamond" w:cs="Times New Roman"/>
          <w:b/>
        </w:rPr>
        <w:lastRenderedPageBreak/>
        <w:t>Magnetic Resonance Imaging procedures to study the concurrent anatomic development of vocal tract structures: preliminary results (H. Vorperian, 1999)</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 xml:space="preserve">Objective: To demonstrate the feasibility of using MRI to examine the growth processes of the vocal tract. The purpose of the report is to describe the MRI processes implemented to obtain quantitative </w:t>
      </w:r>
      <w:r w:rsidR="00CC56AE" w:rsidRPr="00F97EC9">
        <w:rPr>
          <w:rFonts w:ascii="Garamond" w:eastAsia="Garamond" w:hAnsi="Garamond" w:cs="Times New Roman"/>
        </w:rPr>
        <w:t>measurements</w:t>
      </w:r>
      <w:r w:rsidRPr="00F97EC9">
        <w:rPr>
          <w:rFonts w:ascii="Garamond" w:eastAsia="Garamond" w:hAnsi="Garamond" w:cs="Times New Roman"/>
        </w:rPr>
        <w:t xml:space="preserve"> on the concurrent anatomic development of a number of vocal tract structures from two </w:t>
      </w:r>
      <w:r w:rsidR="00CC56AE" w:rsidRPr="00F97EC9">
        <w:rPr>
          <w:rFonts w:ascii="Garamond" w:eastAsia="Garamond" w:hAnsi="Garamond" w:cs="Times New Roman"/>
        </w:rPr>
        <w:t>paediatric</w:t>
      </w:r>
      <w:r w:rsidRPr="00F97EC9">
        <w:rPr>
          <w:rFonts w:ascii="Garamond" w:eastAsia="Garamond" w:hAnsi="Garamond" w:cs="Times New Roman"/>
        </w:rPr>
        <w:t xml:space="preserve"> subjects.</w:t>
      </w:r>
    </w:p>
    <w:p w:rsidR="00F97EC9" w:rsidRPr="00F97EC9" w:rsidRDefault="00F97EC9" w:rsidP="00F97EC9">
      <w:pPr>
        <w:rPr>
          <w:rFonts w:ascii="Garamond" w:eastAsia="Garamond" w:hAnsi="Garamond" w:cs="Garamond"/>
        </w:rPr>
      </w:pPr>
      <w:r w:rsidRPr="00F97EC9">
        <w:rPr>
          <w:rFonts w:ascii="Garamond" w:eastAsia="Garamond" w:hAnsi="Garamond" w:cs="Times New Roman"/>
        </w:rPr>
        <w:t xml:space="preserve">Subjects: Two male </w:t>
      </w:r>
      <w:r w:rsidR="00CC56AE" w:rsidRPr="00F97EC9">
        <w:rPr>
          <w:rFonts w:ascii="Garamond" w:eastAsia="Garamond" w:hAnsi="Garamond" w:cs="Times New Roman"/>
        </w:rPr>
        <w:t>paediatric</w:t>
      </w:r>
      <w:r w:rsidRPr="00F97EC9">
        <w:rPr>
          <w:rFonts w:ascii="Garamond" w:eastAsia="Garamond" w:hAnsi="Garamond" w:cs="Times New Roman"/>
        </w:rPr>
        <w:t xml:space="preserve"> (</w:t>
      </w:r>
      <w:r w:rsidRPr="00F97EC9">
        <w:rPr>
          <w:rFonts w:ascii="Garamond" w:eastAsia="Garamond" w:hAnsi="Garamond" w:cs="Garamond"/>
        </w:rPr>
        <w:t>5 times from age 0 – 2, 3 times from age 2-3)</w:t>
      </w:r>
      <w:r w:rsidRPr="00F97EC9">
        <w:rPr>
          <w:rFonts w:ascii="Garamond" w:eastAsia="Garamond" w:hAnsi="Garamond" w:cs="Times New Roman"/>
        </w:rPr>
        <w:t xml:space="preserve"> subjects who had received serial/repeat MRIs for medical conditions that are not thought to affect the overall physical development.</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Vowels tested: N/A</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Machine used: GE scanner or Resonex</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Subject audio recording: N/A</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Subject positioning: Subjects underwent sedation, facial structures were placed centrally in the head coil using the laser lights of the scanner</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Time required: Not provided</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 xml:space="preserve">Data collected: Both axial and sagittal slices. Measurements were made between key landmarks. These were; head length, face height, hard palate length, soft palate length, maxillary arch width, maxillary arch length, mandibular width, mandibular length and depth, vocal tract length, tongue length, tongue area, hyoid bone level/ tongue </w:t>
      </w:r>
      <w:r w:rsidR="00CC56AE" w:rsidRPr="00F97EC9">
        <w:rPr>
          <w:rFonts w:ascii="Garamond" w:eastAsia="Garamond" w:hAnsi="Garamond" w:cs="Times New Roman"/>
        </w:rPr>
        <w:t>level</w:t>
      </w:r>
      <w:r w:rsidRPr="00F97EC9">
        <w:rPr>
          <w:rFonts w:ascii="Garamond" w:eastAsia="Garamond" w:hAnsi="Garamond" w:cs="Times New Roman"/>
        </w:rPr>
        <w:t>, laryngeal level, naso-oro-pharyngeal length, maxillary lip thickness, mandibular lip thickness, maxillary lip length mandibular lip length, mandibular lip area, maxillary lip area.</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Key Results: MRI is an excellent tool to obtain quantitative results of anatomic development of various vocal tract structures. Synchrony of growth in soft and hard tissues which persists during growth spurts.</w:t>
      </w:r>
    </w:p>
    <w:p w:rsidR="00F97EC9" w:rsidRPr="00F97EC9" w:rsidRDefault="00F97EC9" w:rsidP="00F97EC9">
      <w:pPr>
        <w:rPr>
          <w:rFonts w:ascii="Garamond" w:eastAsia="Garamond" w:hAnsi="Garamond" w:cs="Times New Roman"/>
        </w:rPr>
      </w:pPr>
    </w:p>
    <w:p w:rsidR="00F97EC9" w:rsidRPr="00F97EC9" w:rsidRDefault="00F97EC9" w:rsidP="00F97EC9">
      <w:pPr>
        <w:rPr>
          <w:rFonts w:ascii="Garamond" w:eastAsia="Garamond" w:hAnsi="Garamond" w:cs="Times New Roman"/>
          <w:b/>
        </w:rPr>
      </w:pPr>
      <w:r w:rsidRPr="00F97EC9">
        <w:rPr>
          <w:rFonts w:ascii="Garamond" w:eastAsia="Garamond" w:hAnsi="Garamond" w:cs="Times New Roman"/>
          <w:b/>
        </w:rPr>
        <w:br w:type="page"/>
      </w:r>
    </w:p>
    <w:p w:rsidR="00F97EC9" w:rsidRPr="00F97EC9" w:rsidRDefault="00F97EC9" w:rsidP="00F97EC9">
      <w:pPr>
        <w:rPr>
          <w:rFonts w:ascii="Garamond" w:eastAsia="Garamond" w:hAnsi="Garamond" w:cs="Times New Roman"/>
          <w:b/>
        </w:rPr>
      </w:pPr>
      <w:r w:rsidRPr="00F97EC9">
        <w:rPr>
          <w:rFonts w:ascii="Garamond" w:eastAsia="Garamond" w:hAnsi="Garamond" w:cs="Times New Roman"/>
          <w:b/>
        </w:rPr>
        <w:lastRenderedPageBreak/>
        <w:t>Comparison of Magnetic Resonance Imaging-based vocal tract area functions obtained from the same speaker in 1994 and 2002 (Story, 2007)</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Objective: The aim of this report was to compare the new set of area functions obtained with MRI with the area functions obtained 8 years earlier for the same speaker. Specifically, this is to report the area functions in numerical form, compare them graphically and acoustically and to provide some explanation of how the differences observed between the two are function sets support a downward shift in F2.</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Subjects: 37 year old male American</w:t>
      </w:r>
    </w:p>
    <w:p w:rsidR="00F97EC9" w:rsidRPr="00F97EC9" w:rsidRDefault="00F97EC9" w:rsidP="00F97EC9">
      <w:pPr>
        <w:rPr>
          <w:rFonts w:ascii="Garamond" w:eastAsia="Garamond" w:hAnsi="Garamond" w:cs="Garamond"/>
        </w:rPr>
      </w:pPr>
      <w:r w:rsidRPr="00F97EC9">
        <w:rPr>
          <w:rFonts w:ascii="Garamond" w:eastAsia="Garamond" w:hAnsi="Garamond" w:cs="Times New Roman"/>
        </w:rPr>
        <w:t xml:space="preserve">Vowels tested: </w:t>
      </w:r>
      <w:r w:rsidRPr="00F97EC9">
        <w:rPr>
          <w:rFonts w:ascii="Garamond" w:eastAsia="Garamond" w:hAnsi="Garamond" w:cs="Garamond"/>
        </w:rPr>
        <w:t xml:space="preserve">11 American English vowels /i </w:t>
      </w:r>
      <w:r w:rsidRPr="00F97EC9">
        <w:rPr>
          <w:rFonts w:ascii="Times New Roman" w:eastAsia="Garamond" w:hAnsi="Times New Roman" w:cs="Times New Roman"/>
        </w:rPr>
        <w:t xml:space="preserve">ɪ </w:t>
      </w:r>
      <w:r w:rsidRPr="00F97EC9">
        <w:rPr>
          <w:rFonts w:ascii="Garamond" w:eastAsia="Garamond" w:hAnsi="Garamond" w:cs="Garamond"/>
        </w:rPr>
        <w:t xml:space="preserve">e </w:t>
      </w:r>
      <w:r w:rsidRPr="00F97EC9">
        <w:rPr>
          <w:rFonts w:ascii="Times New Roman" w:eastAsia="Garamond" w:hAnsi="Times New Roman" w:cs="Times New Roman"/>
        </w:rPr>
        <w:t xml:space="preserve">ɛ </w:t>
      </w:r>
      <w:r w:rsidRPr="00F97EC9">
        <w:rPr>
          <w:rFonts w:ascii="Garamond" w:eastAsia="Garamond" w:hAnsi="Garamond" w:cs="Garamond"/>
        </w:rPr>
        <w:t xml:space="preserve">æ </w:t>
      </w:r>
      <w:r w:rsidRPr="00F97EC9">
        <w:rPr>
          <w:rFonts w:ascii="Times New Roman" w:eastAsia="Garamond" w:hAnsi="Times New Roman" w:cs="Times New Roman"/>
        </w:rPr>
        <w:t xml:space="preserve">ʌ ɑ ɔ </w:t>
      </w:r>
      <w:r w:rsidRPr="00F97EC9">
        <w:rPr>
          <w:rFonts w:ascii="Garamond" w:eastAsia="Garamond" w:hAnsi="Garamond" w:cs="Garamond"/>
        </w:rPr>
        <w:t xml:space="preserve">o </w:t>
      </w:r>
      <w:r w:rsidRPr="00F97EC9">
        <w:rPr>
          <w:rFonts w:ascii="Times New Roman" w:eastAsia="Garamond" w:hAnsi="Times New Roman" w:cs="Times New Roman"/>
        </w:rPr>
        <w:t xml:space="preserve">ʊ </w:t>
      </w:r>
      <w:r w:rsidRPr="00F97EC9">
        <w:rPr>
          <w:rFonts w:ascii="Garamond" w:eastAsia="Garamond" w:hAnsi="Garamond" w:cs="Garamond"/>
        </w:rPr>
        <w:t>u/</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Machine used: General Electric Sigma 1.5 Tesla Scanner</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 xml:space="preserve">Subject audio recording: On following day, production of all 11 vowel sounds was recorded. Subject wore earplugs and lay supine on a cushioned table. At least three repetitions of each vowel were produced with similar production to the previous day, speaker attempted to produce similar vowels in terms of both quality and loudness. </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Subject positioning: with a flexible anterior neck coil, supine with earplugs, limited feedback conditions.</w:t>
      </w:r>
    </w:p>
    <w:p w:rsidR="00F97EC9" w:rsidRPr="00F97EC9" w:rsidRDefault="00F97EC9" w:rsidP="00F97EC9">
      <w:pPr>
        <w:rPr>
          <w:rFonts w:ascii="Garamond" w:eastAsia="Garamond" w:hAnsi="Garamond" w:cs="Garamond"/>
        </w:rPr>
      </w:pPr>
      <w:r w:rsidRPr="00F97EC9">
        <w:rPr>
          <w:rFonts w:ascii="Garamond" w:eastAsia="Garamond" w:hAnsi="Garamond" w:cs="Times New Roman"/>
        </w:rPr>
        <w:t xml:space="preserve">Time required: </w:t>
      </w:r>
      <w:r w:rsidRPr="00F97EC9">
        <w:rPr>
          <w:rFonts w:ascii="Garamond" w:eastAsia="Garamond" w:hAnsi="Garamond" w:cs="Garamond"/>
        </w:rPr>
        <w:t>produced as if were to be spoken in hVd but sustained for 8s, the subject was allowed to breathe and this was repeated for about 30 times, each image set required 4min and 16s. Each image set about 10-15min. Goal was for “normal production” of each vowel.</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Data collected: For each vocal tract shape the procedure included; segmentation of the airspace from the surrounding tissue, shape-based interpolation to generate a 3D reconstruction of the airspace and a cross-sectional area analysis of the air space.</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Key Result: Tendency towards a relatively constricted pharyngeal region and expanded oral cavity, a clear downwards shift of F2.</w:t>
      </w:r>
    </w:p>
    <w:p w:rsidR="00F97EC9" w:rsidRPr="00F97EC9" w:rsidRDefault="00F97EC9" w:rsidP="00F97EC9">
      <w:pPr>
        <w:rPr>
          <w:rFonts w:ascii="Garamond" w:eastAsia="Garamond" w:hAnsi="Garamond" w:cs="Times New Roman"/>
          <w:b/>
        </w:rPr>
      </w:pPr>
    </w:p>
    <w:p w:rsidR="00F97EC9" w:rsidRPr="00F97EC9" w:rsidRDefault="00F97EC9" w:rsidP="00F97EC9">
      <w:pPr>
        <w:rPr>
          <w:rFonts w:ascii="Garamond" w:eastAsia="Garamond" w:hAnsi="Garamond" w:cs="Times New Roman"/>
          <w:b/>
        </w:rPr>
      </w:pPr>
      <w:r w:rsidRPr="00F97EC9">
        <w:rPr>
          <w:rFonts w:ascii="Garamond" w:eastAsia="Garamond" w:hAnsi="Garamond" w:cs="Times New Roman"/>
          <w:b/>
        </w:rPr>
        <w:t>Two Short Studies in Vocal Tract Measurement (C. Watson &amp; J. Hui, 200??)</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 xml:space="preserve">Objective: This paper presents the findings of two short studies that were completed as a consequence of the larger </w:t>
      </w:r>
      <w:r w:rsidR="00CC56AE" w:rsidRPr="00F97EC9">
        <w:rPr>
          <w:rFonts w:ascii="Garamond" w:eastAsia="Garamond" w:hAnsi="Garamond" w:cs="Times New Roman"/>
        </w:rPr>
        <w:t>on-going</w:t>
      </w:r>
      <w:r w:rsidRPr="00F97EC9">
        <w:rPr>
          <w:rFonts w:ascii="Garamond" w:eastAsia="Garamond" w:hAnsi="Garamond" w:cs="Times New Roman"/>
        </w:rPr>
        <w:t xml:space="preserve"> study on </w:t>
      </w:r>
      <w:r w:rsidR="00CC56AE" w:rsidRPr="00F97EC9">
        <w:rPr>
          <w:rFonts w:ascii="Garamond" w:eastAsia="Garamond" w:hAnsi="Garamond" w:cs="Times New Roman"/>
        </w:rPr>
        <w:t>modelling</w:t>
      </w:r>
      <w:r w:rsidRPr="00F97EC9">
        <w:rPr>
          <w:rFonts w:ascii="Garamond" w:eastAsia="Garamond" w:hAnsi="Garamond" w:cs="Times New Roman"/>
        </w:rPr>
        <w:t xml:space="preserve"> aging in speech production. The first study used AR. The second study, which will be focused on in this summary presents the first collection of MRI mid-sagittal vocal tract images of the New Zealand English </w:t>
      </w:r>
      <w:r w:rsidR="00CC56AE" w:rsidRPr="00F97EC9">
        <w:rPr>
          <w:rFonts w:ascii="Garamond" w:eastAsia="Garamond" w:hAnsi="Garamond" w:cs="Times New Roman"/>
        </w:rPr>
        <w:t>monophthongs</w:t>
      </w:r>
      <w:r w:rsidRPr="00F97EC9">
        <w:rPr>
          <w:rFonts w:ascii="Garamond" w:eastAsia="Garamond" w:hAnsi="Garamond" w:cs="Times New Roman"/>
        </w:rPr>
        <w:t>.</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 xml:space="preserve">Subjects: Eight speakers (seven are NZE speakers, two of which are presented in the report) </w:t>
      </w:r>
    </w:p>
    <w:p w:rsidR="00F97EC9" w:rsidRPr="00F97EC9" w:rsidRDefault="00F97EC9" w:rsidP="00F97EC9">
      <w:pPr>
        <w:rPr>
          <w:rFonts w:ascii="Garamond" w:eastAsia="Garamond" w:hAnsi="Garamond" w:cs="Garamond"/>
        </w:rPr>
      </w:pPr>
      <w:r w:rsidRPr="00F97EC9">
        <w:rPr>
          <w:rFonts w:ascii="Garamond" w:eastAsia="Garamond" w:hAnsi="Garamond" w:cs="Times New Roman"/>
        </w:rPr>
        <w:t xml:space="preserve">Vowels tested: </w:t>
      </w:r>
      <w:r w:rsidRPr="00F97EC9">
        <w:rPr>
          <w:rFonts w:ascii="Garamond" w:eastAsia="Garamond" w:hAnsi="Garamond" w:cs="Garamond"/>
        </w:rPr>
        <w:t xml:space="preserve">NZE </w:t>
      </w:r>
      <w:r w:rsidR="00CC56AE" w:rsidRPr="00F97EC9">
        <w:rPr>
          <w:rFonts w:ascii="Garamond" w:eastAsia="Garamond" w:hAnsi="Garamond" w:cs="Garamond"/>
        </w:rPr>
        <w:t>monophthongs</w:t>
      </w:r>
      <w:r w:rsidRPr="00F97EC9">
        <w:rPr>
          <w:rFonts w:ascii="Garamond" w:eastAsia="Garamond" w:hAnsi="Garamond" w:cs="Garamond"/>
        </w:rPr>
        <w:t xml:space="preserve"> /i </w:t>
      </w:r>
      <w:r w:rsidRPr="00F97EC9">
        <w:rPr>
          <w:rFonts w:ascii="Times New Roman" w:eastAsia="Garamond" w:hAnsi="Times New Roman" w:cs="Times New Roman"/>
        </w:rPr>
        <w:t>ɪ ɐ</w:t>
      </w:r>
      <w:r w:rsidRPr="00F97EC9">
        <w:rPr>
          <w:rFonts w:ascii="Garamond" w:eastAsia="Garamond" w:hAnsi="Garamond" w:cs="Garamond"/>
        </w:rPr>
        <w:t xml:space="preserve"> </w:t>
      </w:r>
      <w:r w:rsidRPr="00F97EC9">
        <w:rPr>
          <w:rFonts w:ascii="Times New Roman" w:eastAsia="Garamond" w:hAnsi="Times New Roman" w:cs="Times New Roman"/>
        </w:rPr>
        <w:t xml:space="preserve">ɛ </w:t>
      </w:r>
      <w:r w:rsidRPr="00F97EC9">
        <w:rPr>
          <w:rFonts w:ascii="Garamond" w:eastAsia="Garamond" w:hAnsi="Garamond" w:cs="Garamond"/>
        </w:rPr>
        <w:t>æ</w:t>
      </w:r>
      <w:r w:rsidRPr="00F97EC9">
        <w:rPr>
          <w:rFonts w:ascii="Times New Roman" w:eastAsia="Garamond" w:hAnsi="Times New Roman" w:cs="Times New Roman"/>
        </w:rPr>
        <w:t xml:space="preserve"> ɑ ɔ ɜ </w:t>
      </w:r>
      <w:r w:rsidRPr="00F97EC9">
        <w:rPr>
          <w:rFonts w:ascii="Garamond" w:eastAsia="Garamond" w:hAnsi="Garamond" w:cs="Garamond"/>
        </w:rPr>
        <w:t>u/ sustained vowels using an hVd format</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 xml:space="preserve">Machine used: 1.5 T Siemens Magnetom Avanto MRI scanner. </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 xml:space="preserve">Subject audio recording: Part of the AR study, recorded in a sound both. For each speaker, citation forms of hVd words for nine </w:t>
      </w:r>
      <w:r w:rsidR="00CC56AE" w:rsidRPr="00F97EC9">
        <w:rPr>
          <w:rFonts w:ascii="Garamond" w:eastAsia="Garamond" w:hAnsi="Garamond" w:cs="Times New Roman"/>
        </w:rPr>
        <w:t>monophthongs</w:t>
      </w:r>
      <w:r w:rsidRPr="00F97EC9">
        <w:rPr>
          <w:rFonts w:ascii="Garamond" w:eastAsia="Garamond" w:hAnsi="Garamond" w:cs="Times New Roman"/>
        </w:rPr>
        <w:t xml:space="preserve"> were collected. Five versions were collected which were presented to the speaker in a random manner. /</w:t>
      </w:r>
      <w:r w:rsidRPr="00F97EC9">
        <w:rPr>
          <w:rFonts w:ascii="Times New Roman" w:eastAsia="Garamond" w:hAnsi="Times New Roman" w:cs="Times New Roman"/>
        </w:rPr>
        <w:t xml:space="preserve"> ʌ/ </w:t>
      </w:r>
      <w:r w:rsidRPr="00F97EC9">
        <w:rPr>
          <w:rFonts w:ascii="Garamond" w:eastAsia="Garamond" w:hAnsi="Garamond" w:cs="Times New Roman"/>
        </w:rPr>
        <w:t>and</w:t>
      </w:r>
      <w:r w:rsidRPr="00F97EC9">
        <w:rPr>
          <w:rFonts w:ascii="Times New Roman" w:eastAsia="Garamond" w:hAnsi="Times New Roman" w:cs="Times New Roman"/>
        </w:rPr>
        <w:t xml:space="preserve"> / ʊ/ </w:t>
      </w:r>
      <w:r w:rsidRPr="00F97EC9">
        <w:rPr>
          <w:rFonts w:ascii="Garamond" w:eastAsia="Garamond" w:hAnsi="Garamond" w:cs="Times New Roman"/>
        </w:rPr>
        <w:t xml:space="preserve">were not recorded . Only differ from other </w:t>
      </w:r>
      <w:r w:rsidR="00CC56AE" w:rsidRPr="00F97EC9">
        <w:rPr>
          <w:rFonts w:ascii="Garamond" w:eastAsia="Garamond" w:hAnsi="Garamond" w:cs="Times New Roman"/>
        </w:rPr>
        <w:t>monophthongs</w:t>
      </w:r>
      <w:r w:rsidRPr="00F97EC9">
        <w:rPr>
          <w:rFonts w:ascii="Garamond" w:eastAsia="Garamond" w:hAnsi="Garamond" w:cs="Times New Roman"/>
        </w:rPr>
        <w:t xml:space="preserve"> in length</w:t>
      </w:r>
      <w:r w:rsidR="00CC56AE" w:rsidRPr="00F97EC9">
        <w:rPr>
          <w:rFonts w:ascii="Garamond" w:eastAsia="Garamond" w:hAnsi="Garamond" w:cs="Times New Roman"/>
        </w:rPr>
        <w:t>. (</w:t>
      </w:r>
      <w:r w:rsidRPr="00F97EC9">
        <w:rPr>
          <w:rFonts w:ascii="Garamond" w:eastAsia="Garamond" w:hAnsi="Garamond" w:cs="Times New Roman"/>
        </w:rPr>
        <w:t>noted that this was discussed as a poor assumption)</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Subject positioning: supine ... ?</w:t>
      </w:r>
    </w:p>
    <w:p w:rsidR="00F97EC9" w:rsidRPr="00F97EC9" w:rsidRDefault="00F97EC9" w:rsidP="00F97EC9">
      <w:pPr>
        <w:rPr>
          <w:rFonts w:ascii="Garamond" w:eastAsia="Garamond" w:hAnsi="Garamond" w:cs="Garamond"/>
        </w:rPr>
      </w:pPr>
      <w:r w:rsidRPr="00F97EC9">
        <w:rPr>
          <w:rFonts w:ascii="Garamond" w:eastAsia="Garamond" w:hAnsi="Garamond" w:cs="Times New Roman"/>
        </w:rPr>
        <w:lastRenderedPageBreak/>
        <w:t xml:space="preserve">Time required: </w:t>
      </w:r>
      <w:r w:rsidRPr="00F97EC9">
        <w:rPr>
          <w:rFonts w:ascii="Garamond" w:eastAsia="Garamond" w:hAnsi="Garamond" w:cs="Garamond"/>
        </w:rPr>
        <w:t xml:space="preserve">sustained pronunciation of vowels, scanning time approximately 15 seconds (reduced from 24 seconds in the pilot study). </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Data collected: Sagittal scans of the head only in the jaw area, audio recording/formant data, AR area functions( first section-not discussed)</w:t>
      </w:r>
    </w:p>
    <w:p w:rsidR="00F97EC9" w:rsidRPr="00F97EC9" w:rsidRDefault="00F97EC9" w:rsidP="00F97EC9">
      <w:pPr>
        <w:rPr>
          <w:rFonts w:ascii="Garamond" w:eastAsia="Garamond" w:hAnsi="Garamond" w:cs="Times New Roman"/>
        </w:rPr>
      </w:pPr>
    </w:p>
    <w:p w:rsidR="00F97EC9" w:rsidRPr="00F97EC9" w:rsidRDefault="00F97EC9" w:rsidP="00F97EC9">
      <w:pPr>
        <w:rPr>
          <w:rFonts w:ascii="Garamond" w:eastAsia="Garamond" w:hAnsi="Garamond" w:cs="Times New Roman"/>
          <w:b/>
        </w:rPr>
      </w:pPr>
      <w:r w:rsidRPr="00F97EC9">
        <w:rPr>
          <w:rFonts w:ascii="Garamond" w:eastAsia="Garamond" w:hAnsi="Garamond" w:cs="Times New Roman"/>
          <w:b/>
        </w:rPr>
        <w:t>Aging influences on pharyngeal anatomy and physiology: The predisposition to pharyngeal collapse (A. Malhotra et al, 2006)</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Objective: By combining MRI techniques with pharyngeal physiological assessment, the author sought to determine the structural and functional basis for the increased propensity for airway collapse among older persons.</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Subjects: Eighteen mean and 20 women across a range of ages. Women under 50 were premenopausal based on regular menstrual cycles, whereas women over age 50 were postmenopausal for at least 2 years.</w:t>
      </w:r>
    </w:p>
    <w:p w:rsidR="00F97EC9" w:rsidRPr="00F97EC9" w:rsidRDefault="00F97EC9" w:rsidP="00F97EC9">
      <w:pPr>
        <w:rPr>
          <w:rFonts w:ascii="Garamond" w:eastAsia="Garamond" w:hAnsi="Garamond" w:cs="Garamond"/>
        </w:rPr>
      </w:pPr>
      <w:r w:rsidRPr="00F97EC9">
        <w:rPr>
          <w:rFonts w:ascii="Garamond" w:eastAsia="Garamond" w:hAnsi="Garamond" w:cs="Times New Roman"/>
        </w:rPr>
        <w:t xml:space="preserve">Vowels tested: </w:t>
      </w:r>
      <w:r w:rsidRPr="00F97EC9">
        <w:rPr>
          <w:rFonts w:ascii="Garamond" w:eastAsia="Garamond" w:hAnsi="Garamond" w:cs="Garamond"/>
        </w:rPr>
        <w:t>N/A</w:t>
      </w:r>
    </w:p>
    <w:p w:rsidR="00F97EC9" w:rsidRPr="00F97EC9" w:rsidRDefault="00F97EC9" w:rsidP="00F97EC9">
      <w:pPr>
        <w:tabs>
          <w:tab w:val="left" w:pos="6270"/>
        </w:tabs>
        <w:rPr>
          <w:rFonts w:ascii="Garamond" w:eastAsia="Garamond" w:hAnsi="Garamond" w:cs="Times New Roman"/>
        </w:rPr>
      </w:pPr>
      <w:r w:rsidRPr="00F97EC9">
        <w:rPr>
          <w:rFonts w:ascii="Garamond" w:eastAsia="Garamond" w:hAnsi="Garamond" w:cs="Times New Roman"/>
        </w:rPr>
        <w:t>Machine used: Signa Advantage, General Electric 1.5 Tesla MR Scanner</w:t>
      </w:r>
      <w:r w:rsidRPr="00F97EC9">
        <w:rPr>
          <w:rFonts w:ascii="Garamond" w:eastAsia="Garamond" w:hAnsi="Garamond" w:cs="Times New Roman"/>
        </w:rPr>
        <w:tab/>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 xml:space="preserve">Subject audio recording: On following day, production of all 11 vowel sounds was recorded. Subject wore earplugs and lay supine on a cushioned table. At least three repetitions of each vowel were produced with similar production to the previous day, speaker attempted to produce similar vowels in terms of both quality and loudness. </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 xml:space="preserve">Subject positioning: supine with head secured in the neutral anatomic Frankfort position. </w:t>
      </w:r>
    </w:p>
    <w:p w:rsidR="00F97EC9" w:rsidRPr="00F97EC9" w:rsidRDefault="00F97EC9" w:rsidP="00F97EC9">
      <w:pPr>
        <w:rPr>
          <w:rFonts w:ascii="Garamond" w:eastAsia="Garamond" w:hAnsi="Garamond" w:cs="Garamond"/>
        </w:rPr>
      </w:pPr>
      <w:r w:rsidRPr="00F97EC9">
        <w:rPr>
          <w:rFonts w:ascii="Garamond" w:eastAsia="Garamond" w:hAnsi="Garamond" w:cs="Times New Roman"/>
        </w:rPr>
        <w:t xml:space="preserve">Time required: </w:t>
      </w:r>
      <w:r w:rsidR="00D15F91">
        <w:rPr>
          <w:rFonts w:ascii="Garamond" w:eastAsia="Garamond" w:hAnsi="Garamond" w:cs="Times New Roman"/>
        </w:rPr>
        <w:t>not provided.</w:t>
      </w:r>
    </w:p>
    <w:p w:rsidR="00F97EC9" w:rsidRPr="00F97EC9" w:rsidRDefault="00F97EC9" w:rsidP="00F97EC9">
      <w:pPr>
        <w:rPr>
          <w:rFonts w:ascii="Garamond" w:eastAsia="Garamond" w:hAnsi="Garamond" w:cs="Times New Roman"/>
        </w:rPr>
      </w:pPr>
      <w:r w:rsidRPr="00F97EC9">
        <w:rPr>
          <w:rFonts w:ascii="Garamond" w:eastAsia="Garamond" w:hAnsi="Garamond" w:cs="Times New Roman"/>
        </w:rPr>
        <w:t xml:space="preserve">Data collected: Soft palate area and length, pharyngeal length (defined as hard palate to epiglottis), tongue height, width and area- from sagittal anatomy. From the axial airway image, the cross-sectional area was </w:t>
      </w:r>
      <w:r w:rsidR="00CC56AE" w:rsidRPr="00F97EC9">
        <w:rPr>
          <w:rFonts w:ascii="Garamond" w:eastAsia="Garamond" w:hAnsi="Garamond" w:cs="Times New Roman"/>
        </w:rPr>
        <w:t>exam</w:t>
      </w:r>
      <w:r w:rsidR="00CC56AE">
        <w:rPr>
          <w:rFonts w:ascii="Garamond" w:eastAsia="Garamond" w:hAnsi="Garamond" w:cs="Times New Roman"/>
        </w:rPr>
        <w:t>in</w:t>
      </w:r>
      <w:r w:rsidR="00CC56AE" w:rsidRPr="00F97EC9">
        <w:rPr>
          <w:rFonts w:ascii="Garamond" w:eastAsia="Garamond" w:hAnsi="Garamond" w:cs="Times New Roman"/>
        </w:rPr>
        <w:t>ed</w:t>
      </w:r>
      <w:r w:rsidRPr="00F97EC9">
        <w:rPr>
          <w:rFonts w:ascii="Garamond" w:eastAsia="Garamond" w:hAnsi="Garamond" w:cs="Times New Roman"/>
        </w:rPr>
        <w:t xml:space="preserve">, lateral wall thickness, thickness of the pharyngeal fat pads, skeletal anterioposterior (mandible to vertebrae) and intramandibular distances. Edge </w:t>
      </w:r>
      <w:r w:rsidR="00CC56AE" w:rsidRPr="00F97EC9">
        <w:rPr>
          <w:rFonts w:ascii="Garamond" w:eastAsia="Garamond" w:hAnsi="Garamond" w:cs="Times New Roman"/>
        </w:rPr>
        <w:t>detection</w:t>
      </w:r>
      <w:r w:rsidRPr="00F97EC9">
        <w:rPr>
          <w:rFonts w:ascii="Garamond" w:eastAsia="Garamond" w:hAnsi="Garamond" w:cs="Times New Roman"/>
        </w:rPr>
        <w:t xml:space="preserve"> algorithms using simple thresholding were used to avoid subjective bias in measurement. </w:t>
      </w:r>
    </w:p>
    <w:p w:rsidR="00F97EC9" w:rsidRPr="00F97EC9" w:rsidRDefault="00F97EC9" w:rsidP="00F97EC9">
      <w:pPr>
        <w:rPr>
          <w:rFonts w:ascii="Garamond" w:eastAsia="Garamond" w:hAnsi="Garamond" w:cs="Times New Roman"/>
          <w:b/>
        </w:rPr>
      </w:pPr>
    </w:p>
    <w:p w:rsidR="00C03CB8" w:rsidRDefault="00C03CB8">
      <w:r>
        <w:br w:type="page"/>
      </w:r>
    </w:p>
    <w:p w:rsidR="00125BAF" w:rsidRDefault="00C03CB8" w:rsidP="00C03CB8">
      <w:pPr>
        <w:pStyle w:val="Heading1"/>
      </w:pPr>
      <w:bookmarkStart w:id="15" w:name="_Toc316398219"/>
      <w:r>
        <w:lastRenderedPageBreak/>
        <w:t>Appendix B: Preliminary Vocal Tract Length Approximation</w:t>
      </w:r>
      <w:bookmarkEnd w:id="15"/>
    </w:p>
    <w:p w:rsidR="00C03CB8" w:rsidRDefault="00C03CB8" w:rsidP="00C03CB8">
      <w:r>
        <w:t>The purpose of this investigation was to approximately measure the lengths of the oral and pharyngeal cavities provided from both AR and MRI data of different speakers.</w:t>
      </w:r>
      <w:r w:rsidR="00736760">
        <w:t xml:space="preserve"> This was done as a preliminary investigation of the ‘aging’ </w:t>
      </w:r>
      <w:r w:rsidR="0012778C">
        <w:t>hypothesis; that</w:t>
      </w:r>
      <w:r w:rsidR="00736760">
        <w:t xml:space="preserve"> the pharyngeal cavity increases with age</w:t>
      </w:r>
      <w:r w:rsidR="0012778C">
        <w:t>,</w:t>
      </w:r>
      <w:r w:rsidR="00736760">
        <w:t xml:space="preserve"> proposed by Dr. Catherine Watson.</w:t>
      </w:r>
    </w:p>
    <w:p w:rsidR="00736760" w:rsidRPr="00190A83" w:rsidRDefault="00C03CB8" w:rsidP="00190A83">
      <w:pPr>
        <w:pStyle w:val="ListParagraph"/>
        <w:numPr>
          <w:ilvl w:val="0"/>
          <w:numId w:val="10"/>
        </w:numPr>
        <w:rPr>
          <w:b/>
          <w:color w:val="4F81BD" w:themeColor="accent1"/>
          <w:sz w:val="26"/>
          <w:szCs w:val="26"/>
        </w:rPr>
      </w:pPr>
      <w:r w:rsidRPr="00190A83">
        <w:rPr>
          <w:b/>
          <w:color w:val="4F81BD" w:themeColor="accent1"/>
          <w:sz w:val="26"/>
          <w:szCs w:val="26"/>
        </w:rPr>
        <w:t xml:space="preserve">Method: </w:t>
      </w:r>
    </w:p>
    <w:p w:rsidR="00736760" w:rsidRPr="00190A83" w:rsidRDefault="00736760" w:rsidP="00190A83">
      <w:pPr>
        <w:rPr>
          <w:b/>
          <w:color w:val="4F81BD" w:themeColor="accent1"/>
        </w:rPr>
      </w:pPr>
      <w:r w:rsidRPr="00190A83">
        <w:rPr>
          <w:b/>
          <w:color w:val="4F81BD" w:themeColor="accent1"/>
        </w:rPr>
        <w:t>AR Data:</w:t>
      </w:r>
    </w:p>
    <w:p w:rsidR="00736760" w:rsidRDefault="00736760" w:rsidP="00C03CB8">
      <w:r>
        <w:t>The location of the velar-pharyngeal port from the AR data was identified using the rules presented by Justine. “The pharyngeal re</w:t>
      </w:r>
      <w:r w:rsidR="00C5206A">
        <w:t>g</w:t>
      </w:r>
      <w:r>
        <w:t>ion is the region between the velar-pharyngeal port and the glottis. This point was located in the data by automatically searching for the end of the first ‘valley’ from the lips. If the vocal tract shape did not have this valley, the point where the slope is the flattest after the first “hill” is taken as the velar-pharyngeal port.”</w:t>
      </w:r>
    </w:p>
    <w:p w:rsidR="004C4306" w:rsidRDefault="00736760" w:rsidP="00C03CB8">
      <w:r>
        <w:t>Lengths were measured using the “average” data reading.</w:t>
      </w:r>
    </w:p>
    <w:p w:rsidR="004C4306" w:rsidRDefault="004C4306" w:rsidP="004C4306">
      <w:pPr>
        <w:keepNext/>
      </w:pPr>
      <w:r>
        <w:rPr>
          <w:noProof/>
          <w:lang w:eastAsia="en-NZ"/>
        </w:rPr>
        <w:drawing>
          <wp:inline distT="0" distB="0" distL="0" distR="0">
            <wp:extent cx="5905500" cy="4065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 data collection.pn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tretch>
                      <a:fillRect/>
                    </a:stretch>
                  </pic:blipFill>
                  <pic:spPr>
                    <a:xfrm>
                      <a:off x="0" y="0"/>
                      <a:ext cx="5908353" cy="4066984"/>
                    </a:xfrm>
                    <a:prstGeom prst="rect">
                      <a:avLst/>
                    </a:prstGeom>
                  </pic:spPr>
                </pic:pic>
              </a:graphicData>
            </a:graphic>
          </wp:inline>
        </w:drawing>
      </w:r>
    </w:p>
    <w:p w:rsidR="004C4306" w:rsidRDefault="004C4306" w:rsidP="004C4306">
      <w:pPr>
        <w:pStyle w:val="Caption"/>
      </w:pPr>
      <w:r>
        <w:t xml:space="preserve">Figure </w:t>
      </w:r>
      <w:fldSimple w:instr=" SEQ Figure \* ARABIC ">
        <w:r w:rsidR="002533D5">
          <w:rPr>
            <w:noProof/>
          </w:rPr>
          <w:t>24</w:t>
        </w:r>
      </w:fldSimple>
      <w:r>
        <w:t>: Example window fro</w:t>
      </w:r>
      <w:r w:rsidR="00C5206A">
        <w:t>m R2.8.0</w:t>
      </w:r>
      <w:r>
        <w:t xml:space="preserve"> showing where oral length and vocal tract length were taken for AR data</w:t>
      </w:r>
    </w:p>
    <w:p w:rsidR="0012778C" w:rsidRDefault="00C03CB8" w:rsidP="00C03CB8">
      <w:pPr>
        <w:rPr>
          <w:b/>
          <w:color w:val="4F81BD" w:themeColor="accent1"/>
        </w:rPr>
      </w:pPr>
      <w:r>
        <w:br/>
      </w:r>
    </w:p>
    <w:p w:rsidR="0012778C" w:rsidRDefault="0012778C">
      <w:pPr>
        <w:rPr>
          <w:b/>
          <w:color w:val="4F81BD" w:themeColor="accent1"/>
        </w:rPr>
      </w:pPr>
      <w:r>
        <w:rPr>
          <w:b/>
          <w:color w:val="4F81BD" w:themeColor="accent1"/>
        </w:rPr>
        <w:br w:type="page"/>
      </w:r>
    </w:p>
    <w:p w:rsidR="00C03CB8" w:rsidRDefault="009C49BF" w:rsidP="00C03CB8">
      <w:r w:rsidRPr="00190A83">
        <w:rPr>
          <w:b/>
          <w:color w:val="4F81BD" w:themeColor="accent1"/>
        </w:rPr>
        <w:lastRenderedPageBreak/>
        <w:t>MRI data</w:t>
      </w:r>
      <w:r w:rsidR="00CC56AE" w:rsidRPr="00190A83">
        <w:rPr>
          <w:b/>
          <w:color w:val="4F81BD" w:themeColor="accent1"/>
        </w:rPr>
        <w:t xml:space="preserve">: </w:t>
      </w:r>
      <w:r w:rsidRPr="006027F4">
        <w:rPr>
          <w:rStyle w:val="Heading3Char"/>
        </w:rPr>
        <w:br/>
      </w:r>
      <w:r>
        <w:t xml:space="preserve">Measurements were taking using the basic distance tool (the yellow ruler in </w:t>
      </w:r>
      <w:r w:rsidR="0012778C" w:rsidRPr="0012778C">
        <w:rPr>
          <w:i/>
        </w:rPr>
        <w:t>f</w:t>
      </w:r>
      <w:r w:rsidRPr="0012778C">
        <w:rPr>
          <w:i/>
        </w:rPr>
        <w:t xml:space="preserve">igure </w:t>
      </w:r>
      <w:r w:rsidR="0012778C" w:rsidRPr="0012778C">
        <w:rPr>
          <w:i/>
        </w:rPr>
        <w:t>25</w:t>
      </w:r>
      <w:r>
        <w:t>) in the syngo FastV</w:t>
      </w:r>
      <w:r w:rsidR="00C5206A">
        <w:t xml:space="preserve">iew </w:t>
      </w:r>
      <w:r>
        <w:t>program</w:t>
      </w:r>
      <w:r w:rsidR="0012778C">
        <w:t>,</w:t>
      </w:r>
      <w:r>
        <w:t xml:space="preserve"> provided as an executable file with the MRI data. The start of the vocal tract was identified as the outmost point of the lips and the glottis was identified as the lowest “fuzzy” region of the MRI (approximately in line with the fourth vertebrae). </w:t>
      </w:r>
    </w:p>
    <w:p w:rsidR="00C5206A" w:rsidRDefault="00C5206A" w:rsidP="00C5206A">
      <w:pPr>
        <w:keepNext/>
      </w:pPr>
      <w:r>
        <w:rPr>
          <w:noProof/>
          <w:lang w:eastAsia="en-NZ"/>
        </w:rPr>
        <w:drawing>
          <wp:inline distT="0" distB="0" distL="0" distR="0">
            <wp:extent cx="5731510" cy="35820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 data collection.pn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tretch>
                      <a:fillRect/>
                    </a:stretch>
                  </pic:blipFill>
                  <pic:spPr>
                    <a:xfrm>
                      <a:off x="0" y="0"/>
                      <a:ext cx="5731510" cy="3582035"/>
                    </a:xfrm>
                    <a:prstGeom prst="rect">
                      <a:avLst/>
                    </a:prstGeom>
                  </pic:spPr>
                </pic:pic>
              </a:graphicData>
            </a:graphic>
          </wp:inline>
        </w:drawing>
      </w:r>
    </w:p>
    <w:p w:rsidR="00671252" w:rsidRDefault="00C5206A" w:rsidP="00C5206A">
      <w:pPr>
        <w:pStyle w:val="Caption"/>
      </w:pPr>
      <w:r>
        <w:t xml:space="preserve">Figure </w:t>
      </w:r>
      <w:fldSimple w:instr=" SEQ Figure \* ARABIC ">
        <w:r w:rsidR="002533D5">
          <w:rPr>
            <w:noProof/>
          </w:rPr>
          <w:t>25</w:t>
        </w:r>
      </w:fldSimple>
      <w:r>
        <w:t>: Example Window from syngoFastView showing distance measuring</w:t>
      </w:r>
    </w:p>
    <w:p w:rsidR="006027F4" w:rsidRDefault="006027F4" w:rsidP="006027F4"/>
    <w:p w:rsidR="006027F4" w:rsidRDefault="006027F4" w:rsidP="006027F4"/>
    <w:p w:rsidR="006027F4" w:rsidRDefault="006027F4">
      <w:pPr>
        <w:rPr>
          <w:rFonts w:asciiTheme="majorHAnsi" w:eastAsiaTheme="majorEastAsia" w:hAnsiTheme="majorHAnsi" w:cstheme="majorBidi"/>
          <w:b/>
          <w:bCs/>
          <w:color w:val="4F81BD" w:themeColor="accent1"/>
          <w:sz w:val="26"/>
          <w:szCs w:val="26"/>
        </w:rPr>
      </w:pPr>
      <w:r>
        <w:br w:type="page"/>
      </w:r>
    </w:p>
    <w:p w:rsidR="006027F4" w:rsidRDefault="006027F4" w:rsidP="006027F4">
      <w:pPr>
        <w:pStyle w:val="Heading2"/>
        <w:sectPr w:rsidR="006027F4" w:rsidSect="006027F4">
          <w:pgSz w:w="11906" w:h="16838"/>
          <w:pgMar w:top="1440" w:right="1440" w:bottom="1440" w:left="1440" w:header="708" w:footer="708" w:gutter="0"/>
          <w:cols w:space="708"/>
          <w:docGrid w:linePitch="360"/>
        </w:sectPr>
      </w:pPr>
    </w:p>
    <w:p w:rsidR="006027F4" w:rsidRPr="00190A83" w:rsidRDefault="006027F4" w:rsidP="00190A83">
      <w:pPr>
        <w:pStyle w:val="ListParagraph"/>
        <w:numPr>
          <w:ilvl w:val="0"/>
          <w:numId w:val="10"/>
        </w:numPr>
        <w:rPr>
          <w:b/>
          <w:color w:val="4F81BD" w:themeColor="accent1"/>
          <w:sz w:val="26"/>
          <w:szCs w:val="26"/>
        </w:rPr>
      </w:pPr>
      <w:r w:rsidRPr="00190A83">
        <w:rPr>
          <w:b/>
          <w:color w:val="4F81BD" w:themeColor="accent1"/>
          <w:sz w:val="26"/>
          <w:szCs w:val="26"/>
        </w:rPr>
        <w:lastRenderedPageBreak/>
        <w:t>Results</w:t>
      </w:r>
    </w:p>
    <w:p w:rsidR="006027F4" w:rsidRPr="006027F4" w:rsidRDefault="006027F4" w:rsidP="006027F4">
      <w:pPr>
        <w:spacing w:after="0"/>
        <w:rPr>
          <w:b/>
          <w:color w:val="4F81BD" w:themeColor="accent1"/>
          <w:sz w:val="18"/>
          <w:szCs w:val="18"/>
        </w:rPr>
      </w:pPr>
      <w:r w:rsidRPr="006027F4">
        <w:rPr>
          <w:b/>
          <w:color w:val="4F81BD" w:themeColor="accent1"/>
          <w:sz w:val="18"/>
          <w:szCs w:val="18"/>
        </w:rPr>
        <w:t xml:space="preserve">Table </w:t>
      </w:r>
      <w:r w:rsidR="00457157" w:rsidRPr="006027F4">
        <w:rPr>
          <w:b/>
          <w:color w:val="4F81BD" w:themeColor="accent1"/>
          <w:sz w:val="18"/>
          <w:szCs w:val="18"/>
        </w:rPr>
        <w:fldChar w:fldCharType="begin"/>
      </w:r>
      <w:r w:rsidRPr="006027F4">
        <w:rPr>
          <w:b/>
          <w:color w:val="4F81BD" w:themeColor="accent1"/>
          <w:sz w:val="18"/>
          <w:szCs w:val="18"/>
        </w:rPr>
        <w:instrText xml:space="preserve"> SEQ Table \* ARABIC </w:instrText>
      </w:r>
      <w:r w:rsidR="00457157" w:rsidRPr="006027F4">
        <w:rPr>
          <w:b/>
          <w:color w:val="4F81BD" w:themeColor="accent1"/>
          <w:sz w:val="18"/>
          <w:szCs w:val="18"/>
        </w:rPr>
        <w:fldChar w:fldCharType="separate"/>
      </w:r>
      <w:r w:rsidR="002533D5">
        <w:rPr>
          <w:b/>
          <w:noProof/>
          <w:color w:val="4F81BD" w:themeColor="accent1"/>
          <w:sz w:val="18"/>
          <w:szCs w:val="18"/>
        </w:rPr>
        <w:t>4</w:t>
      </w:r>
      <w:r w:rsidR="00457157" w:rsidRPr="006027F4">
        <w:rPr>
          <w:b/>
          <w:noProof/>
          <w:color w:val="4F81BD" w:themeColor="accent1"/>
          <w:sz w:val="18"/>
          <w:szCs w:val="18"/>
        </w:rPr>
        <w:fldChar w:fldCharType="end"/>
      </w:r>
      <w:r w:rsidRPr="006027F4">
        <w:rPr>
          <w:b/>
          <w:color w:val="4F81BD" w:themeColor="accent1"/>
          <w:sz w:val="18"/>
          <w:szCs w:val="18"/>
        </w:rPr>
        <w:t>: Comparison between AR and MRI measurements of oral (O), pharyngeal (P) and total (T) vocal tract length for a 45 year old male NZE speaker</w:t>
      </w:r>
    </w:p>
    <w:tbl>
      <w:tblPr>
        <w:tblW w:w="14517" w:type="dxa"/>
        <w:tblInd w:w="-5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27"/>
        <w:gridCol w:w="879"/>
        <w:gridCol w:w="879"/>
        <w:gridCol w:w="880"/>
        <w:gridCol w:w="879"/>
        <w:gridCol w:w="879"/>
        <w:gridCol w:w="880"/>
        <w:gridCol w:w="879"/>
        <w:gridCol w:w="879"/>
        <w:gridCol w:w="880"/>
        <w:gridCol w:w="879"/>
        <w:gridCol w:w="879"/>
        <w:gridCol w:w="880"/>
        <w:gridCol w:w="879"/>
        <w:gridCol w:w="879"/>
        <w:gridCol w:w="880"/>
      </w:tblGrid>
      <w:tr w:rsidR="006027F4" w:rsidRPr="005D4EA7" w:rsidTr="00D4252F">
        <w:trPr>
          <w:trHeight w:val="462"/>
        </w:trPr>
        <w:tc>
          <w:tcPr>
            <w:tcW w:w="1327" w:type="dxa"/>
            <w:shd w:val="clear" w:color="auto" w:fill="auto"/>
            <w:noWrap/>
          </w:tcPr>
          <w:p w:rsidR="006027F4" w:rsidRPr="005D4EA7" w:rsidRDefault="006027F4" w:rsidP="00D4252F">
            <w:pPr>
              <w:spacing w:after="0" w:line="240" w:lineRule="auto"/>
              <w:rPr>
                <w:rFonts w:ascii="Calibri" w:eastAsia="Times New Roman" w:hAnsi="Calibri" w:cs="Calibri"/>
                <w:color w:val="000000"/>
                <w:lang w:eastAsia="en-NZ"/>
              </w:rPr>
            </w:pPr>
          </w:p>
        </w:tc>
        <w:tc>
          <w:tcPr>
            <w:tcW w:w="2638" w:type="dxa"/>
            <w:gridSpan w:val="3"/>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HEED</w:t>
            </w:r>
          </w:p>
        </w:tc>
        <w:tc>
          <w:tcPr>
            <w:tcW w:w="2638" w:type="dxa"/>
            <w:gridSpan w:val="3"/>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HARD</w:t>
            </w:r>
          </w:p>
        </w:tc>
        <w:tc>
          <w:tcPr>
            <w:tcW w:w="2638" w:type="dxa"/>
            <w:gridSpan w:val="3"/>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HOARD</w:t>
            </w:r>
          </w:p>
        </w:tc>
        <w:tc>
          <w:tcPr>
            <w:tcW w:w="2638" w:type="dxa"/>
            <w:gridSpan w:val="3"/>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WHO’D</w:t>
            </w:r>
          </w:p>
        </w:tc>
        <w:tc>
          <w:tcPr>
            <w:tcW w:w="2638" w:type="dxa"/>
            <w:gridSpan w:val="3"/>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HERD</w:t>
            </w:r>
          </w:p>
        </w:tc>
      </w:tr>
      <w:tr w:rsidR="006027F4" w:rsidRPr="005D4EA7" w:rsidTr="00D4252F">
        <w:trPr>
          <w:trHeight w:val="362"/>
        </w:trPr>
        <w:tc>
          <w:tcPr>
            <w:tcW w:w="1327" w:type="dxa"/>
            <w:shd w:val="clear" w:color="auto" w:fill="auto"/>
            <w:noWrap/>
          </w:tcPr>
          <w:p w:rsidR="006027F4" w:rsidRPr="005D4EA7" w:rsidRDefault="006027F4" w:rsidP="00D4252F">
            <w:pPr>
              <w:spacing w:after="0" w:line="240" w:lineRule="auto"/>
              <w:rPr>
                <w:rFonts w:ascii="Calibri" w:eastAsia="Times New Roman" w:hAnsi="Calibri" w:cs="Calibri"/>
                <w:color w:val="000000"/>
                <w:lang w:eastAsia="en-NZ"/>
              </w:rPr>
            </w:pPr>
          </w:p>
        </w:tc>
        <w:tc>
          <w:tcPr>
            <w:tcW w:w="879" w:type="dxa"/>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T</w:t>
            </w:r>
          </w:p>
        </w:tc>
        <w:tc>
          <w:tcPr>
            <w:tcW w:w="879" w:type="dxa"/>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O</w:t>
            </w:r>
          </w:p>
        </w:tc>
        <w:tc>
          <w:tcPr>
            <w:tcW w:w="880" w:type="dxa"/>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P</w:t>
            </w:r>
          </w:p>
        </w:tc>
        <w:tc>
          <w:tcPr>
            <w:tcW w:w="879" w:type="dxa"/>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T</w:t>
            </w:r>
          </w:p>
        </w:tc>
        <w:tc>
          <w:tcPr>
            <w:tcW w:w="879" w:type="dxa"/>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O</w:t>
            </w:r>
          </w:p>
        </w:tc>
        <w:tc>
          <w:tcPr>
            <w:tcW w:w="880" w:type="dxa"/>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P</w:t>
            </w:r>
          </w:p>
        </w:tc>
        <w:tc>
          <w:tcPr>
            <w:tcW w:w="879" w:type="dxa"/>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T</w:t>
            </w:r>
          </w:p>
        </w:tc>
        <w:tc>
          <w:tcPr>
            <w:tcW w:w="879" w:type="dxa"/>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O</w:t>
            </w:r>
          </w:p>
        </w:tc>
        <w:tc>
          <w:tcPr>
            <w:tcW w:w="880" w:type="dxa"/>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P</w:t>
            </w:r>
          </w:p>
        </w:tc>
        <w:tc>
          <w:tcPr>
            <w:tcW w:w="879" w:type="dxa"/>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T</w:t>
            </w:r>
          </w:p>
        </w:tc>
        <w:tc>
          <w:tcPr>
            <w:tcW w:w="879" w:type="dxa"/>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O</w:t>
            </w:r>
          </w:p>
        </w:tc>
        <w:tc>
          <w:tcPr>
            <w:tcW w:w="880" w:type="dxa"/>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P</w:t>
            </w:r>
          </w:p>
        </w:tc>
        <w:tc>
          <w:tcPr>
            <w:tcW w:w="879" w:type="dxa"/>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T</w:t>
            </w:r>
          </w:p>
        </w:tc>
        <w:tc>
          <w:tcPr>
            <w:tcW w:w="879" w:type="dxa"/>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O</w:t>
            </w:r>
          </w:p>
        </w:tc>
        <w:tc>
          <w:tcPr>
            <w:tcW w:w="880" w:type="dxa"/>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P</w:t>
            </w:r>
          </w:p>
        </w:tc>
      </w:tr>
      <w:tr w:rsidR="006027F4" w:rsidRPr="005D4EA7" w:rsidTr="00D4252F">
        <w:trPr>
          <w:trHeight w:val="575"/>
        </w:trPr>
        <w:tc>
          <w:tcPr>
            <w:tcW w:w="1327" w:type="dxa"/>
            <w:shd w:val="clear" w:color="auto" w:fill="auto"/>
            <w:noWrap/>
            <w:hideMark/>
          </w:tcPr>
          <w:p w:rsidR="006027F4" w:rsidRPr="005D4EA7" w:rsidRDefault="006027F4" w:rsidP="00D4252F">
            <w:pPr>
              <w:spacing w:after="0" w:line="240" w:lineRule="auto"/>
              <w:rPr>
                <w:rFonts w:ascii="Calibri" w:eastAsia="Times New Roman" w:hAnsi="Calibri" w:cs="Calibri"/>
                <w:color w:val="000000"/>
                <w:lang w:eastAsia="en-NZ"/>
              </w:rPr>
            </w:pPr>
            <w:r>
              <w:rPr>
                <w:rFonts w:ascii="Calibri" w:eastAsia="Times New Roman" w:hAnsi="Calibri" w:cs="Calibri"/>
                <w:color w:val="000000"/>
                <w:lang w:eastAsia="en-NZ"/>
              </w:rPr>
              <w:t>MRI</w:t>
            </w:r>
          </w:p>
        </w:tc>
        <w:tc>
          <w:tcPr>
            <w:tcW w:w="879" w:type="dxa"/>
            <w:shd w:val="clear" w:color="auto" w:fill="auto"/>
            <w:noWrap/>
            <w:hideMark/>
          </w:tcPr>
          <w:p w:rsidR="006027F4" w:rsidRPr="005D4EA7" w:rsidRDefault="006027F4" w:rsidP="00D4252F">
            <w:pPr>
              <w:spacing w:after="0" w:line="240" w:lineRule="auto"/>
              <w:rPr>
                <w:rFonts w:ascii="Calibri" w:eastAsia="Times New Roman" w:hAnsi="Calibri" w:cs="Calibri"/>
                <w:color w:val="000000"/>
                <w:lang w:eastAsia="en-NZ"/>
              </w:rPr>
            </w:pPr>
            <w:r w:rsidRPr="005D4EA7">
              <w:rPr>
                <w:rFonts w:ascii="Calibri" w:eastAsia="Times New Roman" w:hAnsi="Calibri" w:cs="Calibri"/>
                <w:color w:val="000000"/>
                <w:lang w:eastAsia="en-NZ"/>
              </w:rPr>
              <w:t>16.99</w:t>
            </w:r>
          </w:p>
        </w:tc>
        <w:tc>
          <w:tcPr>
            <w:tcW w:w="879" w:type="dxa"/>
            <w:shd w:val="clear" w:color="auto" w:fill="auto"/>
            <w:noWrap/>
            <w:hideMark/>
          </w:tcPr>
          <w:p w:rsidR="006027F4" w:rsidRPr="005D4EA7" w:rsidRDefault="006027F4" w:rsidP="00D4252F">
            <w:pPr>
              <w:spacing w:after="0" w:line="240" w:lineRule="auto"/>
              <w:rPr>
                <w:rFonts w:ascii="Calibri" w:eastAsia="Times New Roman" w:hAnsi="Calibri" w:cs="Calibri"/>
                <w:color w:val="000000"/>
                <w:lang w:eastAsia="en-NZ"/>
              </w:rPr>
            </w:pPr>
            <w:r w:rsidRPr="005D4EA7">
              <w:rPr>
                <w:rFonts w:ascii="Calibri" w:eastAsia="Times New Roman" w:hAnsi="Calibri" w:cs="Calibri"/>
                <w:color w:val="000000"/>
                <w:lang w:eastAsia="en-NZ"/>
              </w:rPr>
              <w:t>10.36</w:t>
            </w:r>
          </w:p>
        </w:tc>
        <w:tc>
          <w:tcPr>
            <w:tcW w:w="880" w:type="dxa"/>
            <w:shd w:val="clear" w:color="auto" w:fill="auto"/>
            <w:noWrap/>
            <w:hideMark/>
          </w:tcPr>
          <w:p w:rsidR="006027F4" w:rsidRPr="005D4EA7" w:rsidRDefault="006027F4" w:rsidP="00D4252F">
            <w:pPr>
              <w:spacing w:after="0" w:line="240" w:lineRule="auto"/>
              <w:rPr>
                <w:rFonts w:ascii="Calibri" w:eastAsia="Times New Roman" w:hAnsi="Calibri" w:cs="Calibri"/>
                <w:color w:val="000000"/>
                <w:lang w:eastAsia="en-NZ"/>
              </w:rPr>
            </w:pPr>
            <w:r w:rsidRPr="005D4EA7">
              <w:rPr>
                <w:rFonts w:ascii="Calibri" w:eastAsia="Times New Roman" w:hAnsi="Calibri" w:cs="Calibri"/>
                <w:color w:val="000000"/>
                <w:lang w:eastAsia="en-NZ"/>
              </w:rPr>
              <w:t>6.63</w:t>
            </w:r>
          </w:p>
        </w:tc>
        <w:tc>
          <w:tcPr>
            <w:tcW w:w="879" w:type="dxa"/>
            <w:shd w:val="clear" w:color="auto" w:fill="auto"/>
            <w:noWrap/>
            <w:hideMark/>
          </w:tcPr>
          <w:p w:rsidR="006027F4" w:rsidRPr="005D4EA7" w:rsidRDefault="006027F4" w:rsidP="00D4252F">
            <w:pPr>
              <w:spacing w:after="0" w:line="240" w:lineRule="auto"/>
              <w:rPr>
                <w:rFonts w:ascii="Calibri" w:eastAsia="Times New Roman" w:hAnsi="Calibri" w:cs="Calibri"/>
                <w:color w:val="000000"/>
                <w:lang w:eastAsia="en-NZ"/>
              </w:rPr>
            </w:pPr>
            <w:r w:rsidRPr="005D4EA7">
              <w:rPr>
                <w:rFonts w:ascii="Calibri" w:eastAsia="Times New Roman" w:hAnsi="Calibri" w:cs="Calibri"/>
                <w:color w:val="000000"/>
                <w:lang w:eastAsia="en-NZ"/>
              </w:rPr>
              <w:t>19.12</w:t>
            </w:r>
          </w:p>
        </w:tc>
        <w:tc>
          <w:tcPr>
            <w:tcW w:w="879" w:type="dxa"/>
            <w:shd w:val="clear" w:color="auto" w:fill="auto"/>
            <w:noWrap/>
            <w:hideMark/>
          </w:tcPr>
          <w:p w:rsidR="006027F4" w:rsidRPr="005D4EA7" w:rsidRDefault="006027F4" w:rsidP="00D4252F">
            <w:pPr>
              <w:spacing w:after="0" w:line="240" w:lineRule="auto"/>
              <w:rPr>
                <w:rFonts w:ascii="Calibri" w:eastAsia="Times New Roman" w:hAnsi="Calibri" w:cs="Calibri"/>
                <w:color w:val="000000"/>
                <w:lang w:eastAsia="en-NZ"/>
              </w:rPr>
            </w:pPr>
            <w:r w:rsidRPr="005D4EA7">
              <w:rPr>
                <w:rFonts w:ascii="Calibri" w:eastAsia="Times New Roman" w:hAnsi="Calibri" w:cs="Calibri"/>
                <w:color w:val="000000"/>
                <w:lang w:eastAsia="en-NZ"/>
              </w:rPr>
              <w:t>8.94</w:t>
            </w:r>
          </w:p>
        </w:tc>
        <w:tc>
          <w:tcPr>
            <w:tcW w:w="880" w:type="dxa"/>
            <w:shd w:val="clear" w:color="auto" w:fill="auto"/>
            <w:noWrap/>
            <w:hideMark/>
          </w:tcPr>
          <w:p w:rsidR="006027F4" w:rsidRPr="005D4EA7" w:rsidRDefault="006027F4" w:rsidP="00D4252F">
            <w:pPr>
              <w:spacing w:after="0" w:line="240" w:lineRule="auto"/>
              <w:rPr>
                <w:rFonts w:ascii="Calibri" w:eastAsia="Times New Roman" w:hAnsi="Calibri" w:cs="Calibri"/>
                <w:color w:val="000000"/>
                <w:lang w:eastAsia="en-NZ"/>
              </w:rPr>
            </w:pPr>
            <w:r w:rsidRPr="005D4EA7">
              <w:rPr>
                <w:rFonts w:ascii="Calibri" w:eastAsia="Times New Roman" w:hAnsi="Calibri" w:cs="Calibri"/>
                <w:color w:val="000000"/>
                <w:lang w:eastAsia="en-NZ"/>
              </w:rPr>
              <w:t>10.18</w:t>
            </w:r>
          </w:p>
        </w:tc>
        <w:tc>
          <w:tcPr>
            <w:tcW w:w="879" w:type="dxa"/>
            <w:shd w:val="clear" w:color="auto" w:fill="auto"/>
            <w:noWrap/>
            <w:hideMark/>
          </w:tcPr>
          <w:p w:rsidR="006027F4" w:rsidRPr="005D4EA7" w:rsidRDefault="006027F4" w:rsidP="00D4252F">
            <w:pPr>
              <w:spacing w:after="0" w:line="240" w:lineRule="auto"/>
              <w:rPr>
                <w:rFonts w:ascii="Calibri" w:eastAsia="Times New Roman" w:hAnsi="Calibri" w:cs="Calibri"/>
                <w:color w:val="000000"/>
                <w:lang w:eastAsia="en-NZ"/>
              </w:rPr>
            </w:pPr>
            <w:r w:rsidRPr="005D4EA7">
              <w:rPr>
                <w:rFonts w:ascii="Calibri" w:eastAsia="Times New Roman" w:hAnsi="Calibri" w:cs="Calibri"/>
                <w:color w:val="000000"/>
                <w:lang w:eastAsia="en-NZ"/>
              </w:rPr>
              <w:t>19.97</w:t>
            </w:r>
          </w:p>
        </w:tc>
        <w:tc>
          <w:tcPr>
            <w:tcW w:w="879" w:type="dxa"/>
            <w:shd w:val="clear" w:color="auto" w:fill="auto"/>
            <w:noWrap/>
            <w:hideMark/>
          </w:tcPr>
          <w:p w:rsidR="006027F4" w:rsidRPr="005D4EA7" w:rsidRDefault="006027F4" w:rsidP="00D4252F">
            <w:pPr>
              <w:spacing w:after="0" w:line="240" w:lineRule="auto"/>
              <w:rPr>
                <w:rFonts w:ascii="Calibri" w:eastAsia="Times New Roman" w:hAnsi="Calibri" w:cs="Calibri"/>
                <w:color w:val="000000"/>
                <w:lang w:eastAsia="en-NZ"/>
              </w:rPr>
            </w:pPr>
            <w:r w:rsidRPr="005D4EA7">
              <w:rPr>
                <w:rFonts w:ascii="Calibri" w:eastAsia="Times New Roman" w:hAnsi="Calibri" w:cs="Calibri"/>
                <w:color w:val="000000"/>
                <w:lang w:eastAsia="en-NZ"/>
              </w:rPr>
              <w:t>11.04</w:t>
            </w:r>
          </w:p>
        </w:tc>
        <w:tc>
          <w:tcPr>
            <w:tcW w:w="880" w:type="dxa"/>
            <w:shd w:val="clear" w:color="auto" w:fill="auto"/>
            <w:noWrap/>
            <w:hideMark/>
          </w:tcPr>
          <w:p w:rsidR="006027F4" w:rsidRPr="005D4EA7" w:rsidRDefault="006027F4" w:rsidP="00D4252F">
            <w:pPr>
              <w:spacing w:after="0" w:line="240" w:lineRule="auto"/>
              <w:rPr>
                <w:rFonts w:ascii="Calibri" w:eastAsia="Times New Roman" w:hAnsi="Calibri" w:cs="Calibri"/>
                <w:color w:val="000000"/>
                <w:lang w:eastAsia="en-NZ"/>
              </w:rPr>
            </w:pPr>
            <w:r w:rsidRPr="005D4EA7">
              <w:rPr>
                <w:rFonts w:ascii="Calibri" w:eastAsia="Times New Roman" w:hAnsi="Calibri" w:cs="Calibri"/>
                <w:color w:val="000000"/>
                <w:lang w:eastAsia="en-NZ"/>
              </w:rPr>
              <w:t>8.93</w:t>
            </w:r>
          </w:p>
        </w:tc>
        <w:tc>
          <w:tcPr>
            <w:tcW w:w="879" w:type="dxa"/>
            <w:shd w:val="clear" w:color="auto" w:fill="auto"/>
            <w:noWrap/>
            <w:hideMark/>
          </w:tcPr>
          <w:p w:rsidR="006027F4" w:rsidRPr="005D4EA7" w:rsidRDefault="006027F4" w:rsidP="00D4252F">
            <w:pPr>
              <w:spacing w:after="0" w:line="240" w:lineRule="auto"/>
              <w:rPr>
                <w:rFonts w:ascii="Calibri" w:eastAsia="Times New Roman" w:hAnsi="Calibri" w:cs="Calibri"/>
                <w:color w:val="000000"/>
                <w:lang w:eastAsia="en-NZ"/>
              </w:rPr>
            </w:pPr>
            <w:r w:rsidRPr="005D4EA7">
              <w:rPr>
                <w:rFonts w:ascii="Calibri" w:eastAsia="Times New Roman" w:hAnsi="Calibri" w:cs="Calibri"/>
                <w:color w:val="000000"/>
                <w:lang w:eastAsia="en-NZ"/>
              </w:rPr>
              <w:t>18.54</w:t>
            </w:r>
          </w:p>
        </w:tc>
        <w:tc>
          <w:tcPr>
            <w:tcW w:w="879" w:type="dxa"/>
            <w:shd w:val="clear" w:color="auto" w:fill="auto"/>
            <w:noWrap/>
            <w:hideMark/>
          </w:tcPr>
          <w:p w:rsidR="006027F4" w:rsidRPr="005D4EA7" w:rsidRDefault="006027F4" w:rsidP="00D4252F">
            <w:pPr>
              <w:spacing w:after="0" w:line="240" w:lineRule="auto"/>
              <w:rPr>
                <w:rFonts w:ascii="Calibri" w:eastAsia="Times New Roman" w:hAnsi="Calibri" w:cs="Calibri"/>
                <w:color w:val="000000"/>
                <w:lang w:eastAsia="en-NZ"/>
              </w:rPr>
            </w:pPr>
            <w:r w:rsidRPr="005D4EA7">
              <w:rPr>
                <w:rFonts w:ascii="Calibri" w:eastAsia="Times New Roman" w:hAnsi="Calibri" w:cs="Calibri"/>
                <w:color w:val="000000"/>
                <w:lang w:eastAsia="en-NZ"/>
              </w:rPr>
              <w:t>10.34</w:t>
            </w:r>
          </w:p>
        </w:tc>
        <w:tc>
          <w:tcPr>
            <w:tcW w:w="880" w:type="dxa"/>
            <w:shd w:val="clear" w:color="auto" w:fill="auto"/>
            <w:noWrap/>
            <w:hideMark/>
          </w:tcPr>
          <w:p w:rsidR="006027F4" w:rsidRPr="005D4EA7" w:rsidRDefault="006027F4" w:rsidP="00D4252F">
            <w:pPr>
              <w:spacing w:after="0" w:line="240" w:lineRule="auto"/>
              <w:rPr>
                <w:rFonts w:ascii="Calibri" w:eastAsia="Times New Roman" w:hAnsi="Calibri" w:cs="Calibri"/>
                <w:color w:val="000000"/>
                <w:lang w:eastAsia="en-NZ"/>
              </w:rPr>
            </w:pPr>
            <w:r w:rsidRPr="005D4EA7">
              <w:rPr>
                <w:rFonts w:ascii="Calibri" w:eastAsia="Times New Roman" w:hAnsi="Calibri" w:cs="Calibri"/>
                <w:color w:val="000000"/>
                <w:lang w:eastAsia="en-NZ"/>
              </w:rPr>
              <w:t>8.2</w:t>
            </w:r>
          </w:p>
        </w:tc>
        <w:tc>
          <w:tcPr>
            <w:tcW w:w="879" w:type="dxa"/>
            <w:shd w:val="clear" w:color="auto" w:fill="auto"/>
            <w:noWrap/>
            <w:hideMark/>
          </w:tcPr>
          <w:p w:rsidR="006027F4" w:rsidRPr="005D4EA7" w:rsidRDefault="006027F4" w:rsidP="00D4252F">
            <w:pPr>
              <w:spacing w:after="0" w:line="240" w:lineRule="auto"/>
              <w:rPr>
                <w:rFonts w:ascii="Calibri" w:eastAsia="Times New Roman" w:hAnsi="Calibri" w:cs="Calibri"/>
                <w:color w:val="000000"/>
                <w:lang w:eastAsia="en-NZ"/>
              </w:rPr>
            </w:pPr>
            <w:r w:rsidRPr="005D4EA7">
              <w:rPr>
                <w:rFonts w:ascii="Calibri" w:eastAsia="Times New Roman" w:hAnsi="Calibri" w:cs="Calibri"/>
                <w:color w:val="000000"/>
                <w:lang w:eastAsia="en-NZ"/>
              </w:rPr>
              <w:t>18.04</w:t>
            </w:r>
          </w:p>
        </w:tc>
        <w:tc>
          <w:tcPr>
            <w:tcW w:w="879" w:type="dxa"/>
            <w:shd w:val="clear" w:color="auto" w:fill="auto"/>
            <w:noWrap/>
            <w:hideMark/>
          </w:tcPr>
          <w:p w:rsidR="006027F4" w:rsidRPr="005D4EA7" w:rsidRDefault="006027F4" w:rsidP="00D4252F">
            <w:pPr>
              <w:spacing w:after="0" w:line="240" w:lineRule="auto"/>
              <w:rPr>
                <w:rFonts w:ascii="Calibri" w:eastAsia="Times New Roman" w:hAnsi="Calibri" w:cs="Calibri"/>
                <w:color w:val="000000"/>
                <w:lang w:eastAsia="en-NZ"/>
              </w:rPr>
            </w:pPr>
            <w:r w:rsidRPr="005D4EA7">
              <w:rPr>
                <w:rFonts w:ascii="Calibri" w:eastAsia="Times New Roman" w:hAnsi="Calibri" w:cs="Calibri"/>
                <w:color w:val="000000"/>
                <w:lang w:eastAsia="en-NZ"/>
              </w:rPr>
              <w:t>10.21</w:t>
            </w:r>
          </w:p>
        </w:tc>
        <w:tc>
          <w:tcPr>
            <w:tcW w:w="880" w:type="dxa"/>
            <w:shd w:val="clear" w:color="auto" w:fill="auto"/>
            <w:noWrap/>
            <w:hideMark/>
          </w:tcPr>
          <w:p w:rsidR="006027F4" w:rsidRPr="005D4EA7" w:rsidRDefault="006027F4" w:rsidP="00D4252F">
            <w:pPr>
              <w:spacing w:after="0" w:line="240" w:lineRule="auto"/>
              <w:rPr>
                <w:rFonts w:ascii="Calibri" w:eastAsia="Times New Roman" w:hAnsi="Calibri" w:cs="Calibri"/>
                <w:color w:val="000000"/>
                <w:lang w:eastAsia="en-NZ"/>
              </w:rPr>
            </w:pPr>
            <w:r w:rsidRPr="005D4EA7">
              <w:rPr>
                <w:rFonts w:ascii="Calibri" w:eastAsia="Times New Roman" w:hAnsi="Calibri" w:cs="Calibri"/>
                <w:color w:val="000000"/>
                <w:lang w:eastAsia="en-NZ"/>
              </w:rPr>
              <w:t>7.83</w:t>
            </w:r>
          </w:p>
        </w:tc>
      </w:tr>
      <w:tr w:rsidR="006027F4" w:rsidRPr="005D4EA7" w:rsidTr="00D4252F">
        <w:trPr>
          <w:trHeight w:val="690"/>
        </w:trPr>
        <w:tc>
          <w:tcPr>
            <w:tcW w:w="1327" w:type="dxa"/>
            <w:shd w:val="clear" w:color="auto" w:fill="auto"/>
            <w:noWrap/>
            <w:hideMark/>
          </w:tcPr>
          <w:p w:rsidR="006027F4" w:rsidRPr="005D4EA7" w:rsidRDefault="006027F4" w:rsidP="00D4252F">
            <w:pPr>
              <w:spacing w:after="0" w:line="240" w:lineRule="auto"/>
              <w:rPr>
                <w:rFonts w:ascii="Calibri" w:eastAsia="Times New Roman" w:hAnsi="Calibri" w:cs="Calibri"/>
                <w:color w:val="000000"/>
                <w:lang w:eastAsia="en-NZ"/>
              </w:rPr>
            </w:pPr>
            <w:r w:rsidRPr="005D4EA7">
              <w:rPr>
                <w:rFonts w:ascii="Calibri" w:eastAsia="Times New Roman" w:hAnsi="Calibri" w:cs="Calibri"/>
                <w:color w:val="000000"/>
                <w:lang w:eastAsia="en-NZ"/>
              </w:rPr>
              <w:t xml:space="preserve">AR </w:t>
            </w:r>
          </w:p>
        </w:tc>
        <w:tc>
          <w:tcPr>
            <w:tcW w:w="879" w:type="dxa"/>
            <w:shd w:val="clear" w:color="auto" w:fill="auto"/>
            <w:noWrap/>
            <w:hideMark/>
          </w:tcPr>
          <w:p w:rsidR="006027F4" w:rsidRPr="00CE7A01" w:rsidRDefault="006027F4" w:rsidP="00D4252F">
            <w:pPr>
              <w:spacing w:after="0" w:line="240" w:lineRule="auto"/>
              <w:rPr>
                <w:rFonts w:ascii="Calibri" w:eastAsia="Times New Roman" w:hAnsi="Calibri" w:cs="Calibri"/>
                <w:color w:val="000000"/>
                <w:lang w:eastAsia="en-NZ"/>
              </w:rPr>
            </w:pPr>
            <w:r w:rsidRPr="00CE7A01">
              <w:rPr>
                <w:rFonts w:ascii="Calibri" w:eastAsia="Times New Roman" w:hAnsi="Calibri" w:cs="Calibri"/>
                <w:color w:val="000000"/>
                <w:lang w:eastAsia="en-NZ"/>
              </w:rPr>
              <w:t>19.74</w:t>
            </w:r>
          </w:p>
        </w:tc>
        <w:tc>
          <w:tcPr>
            <w:tcW w:w="879" w:type="dxa"/>
            <w:shd w:val="clear" w:color="auto" w:fill="auto"/>
            <w:noWrap/>
            <w:hideMark/>
          </w:tcPr>
          <w:p w:rsidR="006027F4" w:rsidRPr="00CE7A01" w:rsidRDefault="006027F4" w:rsidP="00D4252F">
            <w:pPr>
              <w:spacing w:after="0" w:line="240" w:lineRule="auto"/>
              <w:rPr>
                <w:rFonts w:ascii="Calibri" w:eastAsia="Times New Roman" w:hAnsi="Calibri" w:cs="Calibri"/>
                <w:bCs/>
                <w:color w:val="000000"/>
                <w:lang w:eastAsia="en-NZ"/>
              </w:rPr>
            </w:pPr>
            <w:r w:rsidRPr="00CE7A01">
              <w:rPr>
                <w:rFonts w:ascii="Calibri" w:eastAsia="Times New Roman" w:hAnsi="Calibri" w:cs="Calibri"/>
                <w:bCs/>
                <w:color w:val="000000"/>
                <w:lang w:eastAsia="en-NZ"/>
              </w:rPr>
              <w:t>5.7</w:t>
            </w:r>
          </w:p>
        </w:tc>
        <w:tc>
          <w:tcPr>
            <w:tcW w:w="880" w:type="dxa"/>
            <w:shd w:val="clear" w:color="auto" w:fill="auto"/>
            <w:noWrap/>
            <w:hideMark/>
          </w:tcPr>
          <w:p w:rsidR="006027F4" w:rsidRPr="00CE7A01" w:rsidRDefault="006027F4" w:rsidP="00D4252F">
            <w:pPr>
              <w:rPr>
                <w:rFonts w:ascii="Calibri" w:hAnsi="Calibri" w:cs="Calibri"/>
                <w:color w:val="000000"/>
              </w:rPr>
            </w:pPr>
            <w:r w:rsidRPr="00CE7A01">
              <w:rPr>
                <w:rFonts w:ascii="Calibri" w:hAnsi="Calibri" w:cs="Calibri"/>
                <w:color w:val="000000"/>
              </w:rPr>
              <w:t>14.04</w:t>
            </w:r>
          </w:p>
        </w:tc>
        <w:tc>
          <w:tcPr>
            <w:tcW w:w="879" w:type="dxa"/>
            <w:shd w:val="clear" w:color="auto" w:fill="auto"/>
            <w:noWrap/>
            <w:hideMark/>
          </w:tcPr>
          <w:p w:rsidR="006027F4" w:rsidRPr="00CE7A01" w:rsidRDefault="006027F4" w:rsidP="00D4252F">
            <w:pPr>
              <w:spacing w:after="0" w:line="240" w:lineRule="auto"/>
              <w:rPr>
                <w:rFonts w:ascii="Calibri" w:eastAsia="Times New Roman" w:hAnsi="Calibri" w:cs="Calibri"/>
                <w:color w:val="000000"/>
                <w:lang w:eastAsia="en-NZ"/>
              </w:rPr>
            </w:pPr>
            <w:r w:rsidRPr="00CE7A01">
              <w:rPr>
                <w:rFonts w:ascii="Calibri" w:eastAsia="Times New Roman" w:hAnsi="Calibri" w:cs="Calibri"/>
                <w:color w:val="000000"/>
                <w:lang w:eastAsia="en-NZ"/>
              </w:rPr>
              <w:t>19.74</w:t>
            </w:r>
          </w:p>
        </w:tc>
        <w:tc>
          <w:tcPr>
            <w:tcW w:w="879" w:type="dxa"/>
            <w:shd w:val="clear" w:color="auto" w:fill="auto"/>
            <w:noWrap/>
            <w:hideMark/>
          </w:tcPr>
          <w:p w:rsidR="006027F4" w:rsidRPr="00CE7A01" w:rsidRDefault="006027F4" w:rsidP="00D4252F">
            <w:pPr>
              <w:spacing w:after="0" w:line="240" w:lineRule="auto"/>
              <w:rPr>
                <w:rFonts w:ascii="Calibri" w:eastAsia="Times New Roman" w:hAnsi="Calibri" w:cs="Calibri"/>
                <w:bCs/>
                <w:color w:val="000000"/>
                <w:lang w:eastAsia="en-NZ"/>
              </w:rPr>
            </w:pPr>
            <w:r w:rsidRPr="00CE7A01">
              <w:rPr>
                <w:rFonts w:ascii="Calibri" w:eastAsia="Times New Roman" w:hAnsi="Calibri" w:cs="Calibri"/>
                <w:bCs/>
                <w:color w:val="000000"/>
                <w:lang w:eastAsia="en-NZ"/>
              </w:rPr>
              <w:t>6.2</w:t>
            </w:r>
          </w:p>
        </w:tc>
        <w:tc>
          <w:tcPr>
            <w:tcW w:w="880" w:type="dxa"/>
            <w:shd w:val="clear" w:color="auto" w:fill="auto"/>
            <w:noWrap/>
            <w:hideMark/>
          </w:tcPr>
          <w:p w:rsidR="006027F4" w:rsidRPr="00CE7A01" w:rsidRDefault="006027F4" w:rsidP="00D4252F">
            <w:pPr>
              <w:rPr>
                <w:rFonts w:ascii="Calibri" w:hAnsi="Calibri" w:cs="Calibri"/>
                <w:color w:val="000000"/>
              </w:rPr>
            </w:pPr>
            <w:r w:rsidRPr="00CE7A01">
              <w:rPr>
                <w:rFonts w:ascii="Calibri" w:hAnsi="Calibri" w:cs="Calibri"/>
                <w:color w:val="000000"/>
              </w:rPr>
              <w:t>13.54</w:t>
            </w:r>
          </w:p>
        </w:tc>
        <w:tc>
          <w:tcPr>
            <w:tcW w:w="879" w:type="dxa"/>
            <w:shd w:val="clear" w:color="auto" w:fill="auto"/>
            <w:noWrap/>
            <w:hideMark/>
          </w:tcPr>
          <w:p w:rsidR="006027F4" w:rsidRPr="00CE7A01" w:rsidRDefault="006027F4" w:rsidP="00D4252F">
            <w:pPr>
              <w:spacing w:after="0" w:line="240" w:lineRule="auto"/>
              <w:rPr>
                <w:rFonts w:ascii="Calibri" w:eastAsia="Times New Roman" w:hAnsi="Calibri" w:cs="Calibri"/>
                <w:color w:val="000000"/>
                <w:lang w:eastAsia="en-NZ"/>
              </w:rPr>
            </w:pPr>
            <w:r w:rsidRPr="00CE7A01">
              <w:rPr>
                <w:rFonts w:ascii="Calibri" w:eastAsia="Times New Roman" w:hAnsi="Calibri" w:cs="Calibri"/>
                <w:color w:val="000000"/>
                <w:lang w:eastAsia="en-NZ"/>
              </w:rPr>
              <w:t>19.31</w:t>
            </w:r>
          </w:p>
        </w:tc>
        <w:tc>
          <w:tcPr>
            <w:tcW w:w="879" w:type="dxa"/>
            <w:shd w:val="clear" w:color="auto" w:fill="auto"/>
            <w:noWrap/>
            <w:hideMark/>
          </w:tcPr>
          <w:p w:rsidR="006027F4" w:rsidRPr="00CE7A01" w:rsidRDefault="006027F4" w:rsidP="00D4252F">
            <w:pPr>
              <w:spacing w:after="0" w:line="240" w:lineRule="auto"/>
              <w:rPr>
                <w:rFonts w:ascii="Calibri" w:eastAsia="Times New Roman" w:hAnsi="Calibri" w:cs="Calibri"/>
                <w:bCs/>
                <w:color w:val="000000"/>
                <w:lang w:eastAsia="en-NZ"/>
              </w:rPr>
            </w:pPr>
            <w:r w:rsidRPr="00CE7A01">
              <w:rPr>
                <w:rFonts w:ascii="Calibri" w:eastAsia="Times New Roman" w:hAnsi="Calibri" w:cs="Calibri"/>
                <w:bCs/>
                <w:color w:val="000000"/>
                <w:lang w:eastAsia="en-NZ"/>
              </w:rPr>
              <w:t>6.8</w:t>
            </w:r>
          </w:p>
        </w:tc>
        <w:tc>
          <w:tcPr>
            <w:tcW w:w="880" w:type="dxa"/>
            <w:shd w:val="clear" w:color="auto" w:fill="auto"/>
            <w:noWrap/>
            <w:hideMark/>
          </w:tcPr>
          <w:p w:rsidR="006027F4" w:rsidRPr="00CE7A01" w:rsidRDefault="006027F4" w:rsidP="00D4252F">
            <w:pPr>
              <w:rPr>
                <w:rFonts w:ascii="Calibri" w:hAnsi="Calibri" w:cs="Calibri"/>
                <w:color w:val="000000"/>
              </w:rPr>
            </w:pPr>
            <w:r w:rsidRPr="00CE7A01">
              <w:rPr>
                <w:rFonts w:ascii="Calibri" w:hAnsi="Calibri" w:cs="Calibri"/>
                <w:color w:val="000000"/>
              </w:rPr>
              <w:t>12.51</w:t>
            </w:r>
          </w:p>
        </w:tc>
        <w:tc>
          <w:tcPr>
            <w:tcW w:w="879" w:type="dxa"/>
            <w:shd w:val="clear" w:color="auto" w:fill="auto"/>
            <w:noWrap/>
            <w:hideMark/>
          </w:tcPr>
          <w:p w:rsidR="006027F4" w:rsidRPr="00CE7A01" w:rsidRDefault="006027F4" w:rsidP="00D4252F">
            <w:pPr>
              <w:spacing w:after="0" w:line="240" w:lineRule="auto"/>
              <w:rPr>
                <w:rFonts w:ascii="Calibri" w:eastAsia="Times New Roman" w:hAnsi="Calibri" w:cs="Calibri"/>
                <w:color w:val="000000"/>
                <w:lang w:eastAsia="en-NZ"/>
              </w:rPr>
            </w:pPr>
            <w:r w:rsidRPr="00CE7A01">
              <w:rPr>
                <w:rFonts w:ascii="Calibri" w:eastAsia="Times New Roman" w:hAnsi="Calibri" w:cs="Calibri"/>
                <w:color w:val="000000"/>
                <w:lang w:eastAsia="en-NZ"/>
              </w:rPr>
              <w:t>21.02</w:t>
            </w:r>
          </w:p>
        </w:tc>
        <w:tc>
          <w:tcPr>
            <w:tcW w:w="879" w:type="dxa"/>
            <w:shd w:val="clear" w:color="auto" w:fill="auto"/>
            <w:noWrap/>
            <w:hideMark/>
          </w:tcPr>
          <w:p w:rsidR="006027F4" w:rsidRPr="00CE7A01" w:rsidRDefault="006027F4" w:rsidP="00D4252F">
            <w:pPr>
              <w:spacing w:after="0" w:line="240" w:lineRule="auto"/>
              <w:rPr>
                <w:rFonts w:ascii="Calibri" w:eastAsia="Times New Roman" w:hAnsi="Calibri" w:cs="Calibri"/>
                <w:bCs/>
                <w:color w:val="000000"/>
                <w:lang w:eastAsia="en-NZ"/>
              </w:rPr>
            </w:pPr>
            <w:r w:rsidRPr="00CE7A01">
              <w:rPr>
                <w:rFonts w:ascii="Calibri" w:eastAsia="Times New Roman" w:hAnsi="Calibri" w:cs="Calibri"/>
                <w:bCs/>
                <w:color w:val="000000"/>
                <w:lang w:eastAsia="en-NZ"/>
              </w:rPr>
              <w:t>6.4</w:t>
            </w:r>
          </w:p>
        </w:tc>
        <w:tc>
          <w:tcPr>
            <w:tcW w:w="880" w:type="dxa"/>
            <w:shd w:val="clear" w:color="auto" w:fill="auto"/>
            <w:noWrap/>
            <w:hideMark/>
          </w:tcPr>
          <w:p w:rsidR="006027F4" w:rsidRPr="00CE7A01" w:rsidRDefault="006027F4" w:rsidP="00D4252F">
            <w:pPr>
              <w:rPr>
                <w:rFonts w:ascii="Calibri" w:hAnsi="Calibri" w:cs="Calibri"/>
                <w:color w:val="000000"/>
              </w:rPr>
            </w:pPr>
            <w:r w:rsidRPr="00CE7A01">
              <w:rPr>
                <w:rFonts w:ascii="Calibri" w:hAnsi="Calibri" w:cs="Calibri"/>
                <w:color w:val="000000"/>
              </w:rPr>
              <w:t>14.62</w:t>
            </w:r>
          </w:p>
        </w:tc>
        <w:tc>
          <w:tcPr>
            <w:tcW w:w="879" w:type="dxa"/>
            <w:shd w:val="clear" w:color="auto" w:fill="auto"/>
            <w:noWrap/>
            <w:hideMark/>
          </w:tcPr>
          <w:p w:rsidR="006027F4" w:rsidRPr="00CE7A01" w:rsidRDefault="006027F4" w:rsidP="00D4252F">
            <w:pPr>
              <w:spacing w:after="0" w:line="240" w:lineRule="auto"/>
              <w:rPr>
                <w:rFonts w:ascii="Calibri" w:eastAsia="Times New Roman" w:hAnsi="Calibri" w:cs="Calibri"/>
                <w:color w:val="000000"/>
                <w:lang w:eastAsia="en-NZ"/>
              </w:rPr>
            </w:pPr>
            <w:r w:rsidRPr="00CE7A01">
              <w:rPr>
                <w:rFonts w:ascii="Calibri" w:eastAsia="Times New Roman" w:hAnsi="Calibri" w:cs="Calibri"/>
                <w:color w:val="000000"/>
                <w:lang w:eastAsia="en-NZ"/>
              </w:rPr>
              <w:t>19.31</w:t>
            </w:r>
          </w:p>
        </w:tc>
        <w:tc>
          <w:tcPr>
            <w:tcW w:w="879" w:type="dxa"/>
            <w:shd w:val="clear" w:color="auto" w:fill="auto"/>
            <w:noWrap/>
            <w:hideMark/>
          </w:tcPr>
          <w:p w:rsidR="006027F4" w:rsidRPr="00CE7A01" w:rsidRDefault="006027F4" w:rsidP="00D4252F">
            <w:pPr>
              <w:spacing w:after="0" w:line="240" w:lineRule="auto"/>
              <w:rPr>
                <w:rFonts w:ascii="Calibri" w:eastAsia="Times New Roman" w:hAnsi="Calibri" w:cs="Calibri"/>
                <w:bCs/>
                <w:color w:val="000000"/>
                <w:lang w:eastAsia="en-NZ"/>
              </w:rPr>
            </w:pPr>
            <w:r w:rsidRPr="00CE7A01">
              <w:rPr>
                <w:rFonts w:ascii="Calibri" w:eastAsia="Times New Roman" w:hAnsi="Calibri" w:cs="Calibri"/>
                <w:bCs/>
                <w:color w:val="000000"/>
                <w:lang w:eastAsia="en-NZ"/>
              </w:rPr>
              <w:t>5.15</w:t>
            </w:r>
          </w:p>
        </w:tc>
        <w:tc>
          <w:tcPr>
            <w:tcW w:w="880" w:type="dxa"/>
            <w:shd w:val="clear" w:color="auto" w:fill="auto"/>
            <w:noWrap/>
            <w:hideMark/>
          </w:tcPr>
          <w:p w:rsidR="006027F4" w:rsidRPr="00CE7A01" w:rsidRDefault="006027F4" w:rsidP="00D4252F">
            <w:pPr>
              <w:rPr>
                <w:rFonts w:ascii="Calibri" w:hAnsi="Calibri" w:cs="Calibri"/>
                <w:color w:val="000000"/>
              </w:rPr>
            </w:pPr>
            <w:r w:rsidRPr="00CE7A01">
              <w:rPr>
                <w:rFonts w:ascii="Calibri" w:hAnsi="Calibri" w:cs="Calibri"/>
                <w:color w:val="000000"/>
              </w:rPr>
              <w:t>14.16</w:t>
            </w:r>
          </w:p>
        </w:tc>
      </w:tr>
      <w:tr w:rsidR="006027F4" w:rsidRPr="005D4EA7" w:rsidTr="00D4252F">
        <w:trPr>
          <w:trHeight w:val="690"/>
        </w:trPr>
        <w:tc>
          <w:tcPr>
            <w:tcW w:w="1327" w:type="dxa"/>
            <w:shd w:val="clear" w:color="auto" w:fill="auto"/>
            <w:noWrap/>
          </w:tcPr>
          <w:p w:rsidR="006027F4" w:rsidRDefault="006027F4" w:rsidP="00D4252F">
            <w:pPr>
              <w:rPr>
                <w:rFonts w:ascii="Calibri" w:hAnsi="Calibri" w:cs="Calibri"/>
                <w:color w:val="000000"/>
              </w:rPr>
            </w:pPr>
            <w:r>
              <w:rPr>
                <w:rFonts w:ascii="Calibri" w:hAnsi="Calibri" w:cs="Calibri"/>
                <w:color w:val="000000"/>
              </w:rPr>
              <w:t>Comparison</w:t>
            </w:r>
          </w:p>
        </w:tc>
        <w:tc>
          <w:tcPr>
            <w:tcW w:w="879" w:type="dxa"/>
            <w:shd w:val="clear" w:color="auto" w:fill="auto"/>
            <w:noWrap/>
          </w:tcPr>
          <w:p w:rsidR="006027F4" w:rsidRDefault="006027F4" w:rsidP="00D4252F">
            <w:pPr>
              <w:rPr>
                <w:rFonts w:ascii="Calibri" w:hAnsi="Calibri" w:cs="Calibri"/>
                <w:color w:val="000000"/>
              </w:rPr>
            </w:pPr>
            <w:r>
              <w:rPr>
                <w:rFonts w:ascii="Calibri" w:hAnsi="Calibri" w:cs="Calibri"/>
                <w:color w:val="000000"/>
              </w:rPr>
              <w:t>2.75</w:t>
            </w:r>
          </w:p>
        </w:tc>
        <w:tc>
          <w:tcPr>
            <w:tcW w:w="879" w:type="dxa"/>
            <w:shd w:val="clear" w:color="auto" w:fill="auto"/>
            <w:noWrap/>
          </w:tcPr>
          <w:p w:rsidR="006027F4" w:rsidRDefault="006027F4" w:rsidP="00D4252F">
            <w:pPr>
              <w:rPr>
                <w:rFonts w:ascii="Calibri" w:hAnsi="Calibri" w:cs="Calibri"/>
                <w:color w:val="000000"/>
              </w:rPr>
            </w:pPr>
            <w:r>
              <w:rPr>
                <w:rFonts w:ascii="Calibri" w:hAnsi="Calibri" w:cs="Calibri"/>
                <w:color w:val="000000"/>
              </w:rPr>
              <w:t>-4.66</w:t>
            </w:r>
          </w:p>
        </w:tc>
        <w:tc>
          <w:tcPr>
            <w:tcW w:w="880" w:type="dxa"/>
            <w:shd w:val="clear" w:color="auto" w:fill="auto"/>
            <w:noWrap/>
          </w:tcPr>
          <w:p w:rsidR="006027F4" w:rsidRDefault="006027F4" w:rsidP="00D4252F">
            <w:pPr>
              <w:rPr>
                <w:rFonts w:ascii="Calibri" w:hAnsi="Calibri" w:cs="Calibri"/>
                <w:color w:val="000000"/>
              </w:rPr>
            </w:pPr>
            <w:r>
              <w:rPr>
                <w:rFonts w:ascii="Calibri" w:hAnsi="Calibri" w:cs="Calibri"/>
                <w:color w:val="000000"/>
              </w:rPr>
              <w:t>7.41</w:t>
            </w:r>
          </w:p>
        </w:tc>
        <w:tc>
          <w:tcPr>
            <w:tcW w:w="879" w:type="dxa"/>
            <w:shd w:val="clear" w:color="auto" w:fill="auto"/>
            <w:noWrap/>
          </w:tcPr>
          <w:p w:rsidR="006027F4" w:rsidRDefault="006027F4" w:rsidP="00D4252F">
            <w:pPr>
              <w:rPr>
                <w:rFonts w:ascii="Calibri" w:hAnsi="Calibri" w:cs="Calibri"/>
                <w:color w:val="000000"/>
              </w:rPr>
            </w:pPr>
            <w:r>
              <w:rPr>
                <w:rFonts w:ascii="Calibri" w:hAnsi="Calibri" w:cs="Calibri"/>
                <w:color w:val="000000"/>
              </w:rPr>
              <w:t>0.62</w:t>
            </w:r>
          </w:p>
        </w:tc>
        <w:tc>
          <w:tcPr>
            <w:tcW w:w="879" w:type="dxa"/>
            <w:shd w:val="clear" w:color="auto" w:fill="auto"/>
            <w:noWrap/>
          </w:tcPr>
          <w:p w:rsidR="006027F4" w:rsidRDefault="006027F4" w:rsidP="00D4252F">
            <w:pPr>
              <w:rPr>
                <w:rFonts w:ascii="Calibri" w:hAnsi="Calibri" w:cs="Calibri"/>
                <w:color w:val="000000"/>
              </w:rPr>
            </w:pPr>
            <w:r>
              <w:rPr>
                <w:rFonts w:ascii="Calibri" w:hAnsi="Calibri" w:cs="Calibri"/>
                <w:color w:val="000000"/>
              </w:rPr>
              <w:t>-2.74</w:t>
            </w:r>
          </w:p>
        </w:tc>
        <w:tc>
          <w:tcPr>
            <w:tcW w:w="880" w:type="dxa"/>
            <w:shd w:val="clear" w:color="auto" w:fill="auto"/>
            <w:noWrap/>
          </w:tcPr>
          <w:p w:rsidR="006027F4" w:rsidRDefault="006027F4" w:rsidP="00D4252F">
            <w:pPr>
              <w:rPr>
                <w:rFonts w:ascii="Calibri" w:hAnsi="Calibri" w:cs="Calibri"/>
                <w:color w:val="000000"/>
              </w:rPr>
            </w:pPr>
            <w:r>
              <w:rPr>
                <w:rFonts w:ascii="Calibri" w:hAnsi="Calibri" w:cs="Calibri"/>
                <w:color w:val="000000"/>
              </w:rPr>
              <w:t>3.36</w:t>
            </w:r>
          </w:p>
        </w:tc>
        <w:tc>
          <w:tcPr>
            <w:tcW w:w="879" w:type="dxa"/>
            <w:shd w:val="clear" w:color="auto" w:fill="auto"/>
            <w:noWrap/>
          </w:tcPr>
          <w:p w:rsidR="006027F4" w:rsidRDefault="006027F4" w:rsidP="00D4252F">
            <w:pPr>
              <w:rPr>
                <w:rFonts w:ascii="Calibri" w:hAnsi="Calibri" w:cs="Calibri"/>
                <w:color w:val="000000"/>
              </w:rPr>
            </w:pPr>
            <w:r>
              <w:rPr>
                <w:rFonts w:ascii="Calibri" w:hAnsi="Calibri" w:cs="Calibri"/>
                <w:color w:val="000000"/>
              </w:rPr>
              <w:t>-0.66</w:t>
            </w:r>
          </w:p>
        </w:tc>
        <w:tc>
          <w:tcPr>
            <w:tcW w:w="879" w:type="dxa"/>
            <w:shd w:val="clear" w:color="auto" w:fill="auto"/>
            <w:noWrap/>
          </w:tcPr>
          <w:p w:rsidR="006027F4" w:rsidRDefault="006027F4" w:rsidP="00D4252F">
            <w:pPr>
              <w:rPr>
                <w:rFonts w:ascii="Calibri" w:hAnsi="Calibri" w:cs="Calibri"/>
                <w:color w:val="000000"/>
              </w:rPr>
            </w:pPr>
            <w:r>
              <w:rPr>
                <w:rFonts w:ascii="Calibri" w:hAnsi="Calibri" w:cs="Calibri"/>
                <w:color w:val="000000"/>
              </w:rPr>
              <w:t>-4.24</w:t>
            </w:r>
          </w:p>
        </w:tc>
        <w:tc>
          <w:tcPr>
            <w:tcW w:w="880" w:type="dxa"/>
            <w:shd w:val="clear" w:color="auto" w:fill="auto"/>
            <w:noWrap/>
          </w:tcPr>
          <w:p w:rsidR="006027F4" w:rsidRDefault="006027F4" w:rsidP="00D4252F">
            <w:pPr>
              <w:rPr>
                <w:rFonts w:ascii="Calibri" w:hAnsi="Calibri" w:cs="Calibri"/>
                <w:color w:val="000000"/>
              </w:rPr>
            </w:pPr>
            <w:r>
              <w:rPr>
                <w:rFonts w:ascii="Calibri" w:hAnsi="Calibri" w:cs="Calibri"/>
                <w:color w:val="000000"/>
              </w:rPr>
              <w:t>3.58</w:t>
            </w:r>
          </w:p>
        </w:tc>
        <w:tc>
          <w:tcPr>
            <w:tcW w:w="879" w:type="dxa"/>
            <w:shd w:val="clear" w:color="auto" w:fill="auto"/>
            <w:noWrap/>
          </w:tcPr>
          <w:p w:rsidR="006027F4" w:rsidRDefault="006027F4" w:rsidP="00D4252F">
            <w:pPr>
              <w:rPr>
                <w:rFonts w:ascii="Calibri" w:hAnsi="Calibri" w:cs="Calibri"/>
                <w:color w:val="000000"/>
              </w:rPr>
            </w:pPr>
            <w:r>
              <w:rPr>
                <w:rFonts w:ascii="Calibri" w:hAnsi="Calibri" w:cs="Calibri"/>
                <w:color w:val="000000"/>
              </w:rPr>
              <w:t>2.48</w:t>
            </w:r>
          </w:p>
        </w:tc>
        <w:tc>
          <w:tcPr>
            <w:tcW w:w="879" w:type="dxa"/>
            <w:shd w:val="clear" w:color="auto" w:fill="auto"/>
            <w:noWrap/>
          </w:tcPr>
          <w:p w:rsidR="006027F4" w:rsidRDefault="006027F4" w:rsidP="00D4252F">
            <w:pPr>
              <w:rPr>
                <w:rFonts w:ascii="Calibri" w:hAnsi="Calibri" w:cs="Calibri"/>
                <w:color w:val="000000"/>
              </w:rPr>
            </w:pPr>
            <w:r>
              <w:rPr>
                <w:rFonts w:ascii="Calibri" w:hAnsi="Calibri" w:cs="Calibri"/>
                <w:color w:val="000000"/>
              </w:rPr>
              <w:t>-3.94</w:t>
            </w:r>
          </w:p>
        </w:tc>
        <w:tc>
          <w:tcPr>
            <w:tcW w:w="880" w:type="dxa"/>
            <w:shd w:val="clear" w:color="auto" w:fill="auto"/>
            <w:noWrap/>
          </w:tcPr>
          <w:p w:rsidR="006027F4" w:rsidRDefault="006027F4" w:rsidP="00D4252F">
            <w:pPr>
              <w:rPr>
                <w:rFonts w:ascii="Calibri" w:hAnsi="Calibri" w:cs="Calibri"/>
                <w:color w:val="000000"/>
              </w:rPr>
            </w:pPr>
            <w:r>
              <w:rPr>
                <w:rFonts w:ascii="Calibri" w:hAnsi="Calibri" w:cs="Calibri"/>
                <w:color w:val="000000"/>
              </w:rPr>
              <w:t>6.42</w:t>
            </w:r>
          </w:p>
        </w:tc>
        <w:tc>
          <w:tcPr>
            <w:tcW w:w="879" w:type="dxa"/>
            <w:shd w:val="clear" w:color="auto" w:fill="auto"/>
            <w:noWrap/>
          </w:tcPr>
          <w:p w:rsidR="006027F4" w:rsidRDefault="006027F4" w:rsidP="00D4252F">
            <w:pPr>
              <w:rPr>
                <w:rFonts w:ascii="Calibri" w:hAnsi="Calibri" w:cs="Calibri"/>
                <w:color w:val="000000"/>
              </w:rPr>
            </w:pPr>
            <w:r>
              <w:rPr>
                <w:rFonts w:ascii="Calibri" w:hAnsi="Calibri" w:cs="Calibri"/>
                <w:color w:val="000000"/>
              </w:rPr>
              <w:t>1.27</w:t>
            </w:r>
          </w:p>
        </w:tc>
        <w:tc>
          <w:tcPr>
            <w:tcW w:w="879" w:type="dxa"/>
            <w:shd w:val="clear" w:color="auto" w:fill="auto"/>
            <w:noWrap/>
          </w:tcPr>
          <w:p w:rsidR="006027F4" w:rsidRDefault="006027F4" w:rsidP="00D4252F">
            <w:pPr>
              <w:rPr>
                <w:rFonts w:ascii="Calibri" w:hAnsi="Calibri" w:cs="Calibri"/>
                <w:color w:val="000000"/>
              </w:rPr>
            </w:pPr>
            <w:r>
              <w:rPr>
                <w:rFonts w:ascii="Calibri" w:hAnsi="Calibri" w:cs="Calibri"/>
                <w:color w:val="000000"/>
              </w:rPr>
              <w:t>-5.06</w:t>
            </w:r>
          </w:p>
        </w:tc>
        <w:tc>
          <w:tcPr>
            <w:tcW w:w="880" w:type="dxa"/>
            <w:shd w:val="clear" w:color="auto" w:fill="auto"/>
            <w:noWrap/>
          </w:tcPr>
          <w:p w:rsidR="006027F4" w:rsidRDefault="006027F4" w:rsidP="00D4252F">
            <w:pPr>
              <w:rPr>
                <w:rFonts w:ascii="Calibri" w:hAnsi="Calibri" w:cs="Calibri"/>
                <w:color w:val="000000"/>
              </w:rPr>
            </w:pPr>
            <w:r>
              <w:rPr>
                <w:rFonts w:ascii="Calibri" w:hAnsi="Calibri" w:cs="Calibri"/>
                <w:color w:val="000000"/>
              </w:rPr>
              <w:t>6.33</w:t>
            </w:r>
          </w:p>
        </w:tc>
      </w:tr>
    </w:tbl>
    <w:p w:rsidR="006027F4" w:rsidRDefault="006027F4" w:rsidP="006027F4"/>
    <w:p w:rsidR="006027F4" w:rsidRDefault="006027F4" w:rsidP="006027F4">
      <w:pPr>
        <w:pStyle w:val="Caption"/>
        <w:keepNext/>
        <w:spacing w:after="0"/>
      </w:pPr>
      <w:r>
        <w:t xml:space="preserve">Table </w:t>
      </w:r>
      <w:fldSimple w:instr=" SEQ Table \* ARABIC ">
        <w:r w:rsidR="002533D5">
          <w:rPr>
            <w:noProof/>
          </w:rPr>
          <w:t>5</w:t>
        </w:r>
      </w:fldSimple>
      <w:r>
        <w:t>: Comparison between oral to pharyngeal length ratio derived from MRI and AR measurements for a 4</w:t>
      </w:r>
      <w:r w:rsidRPr="00DD1586">
        <w:t>5 year old male NZE speaker</w:t>
      </w:r>
    </w:p>
    <w:tbl>
      <w:tblPr>
        <w:tblW w:w="1456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6"/>
        <w:gridCol w:w="2463"/>
        <w:gridCol w:w="2463"/>
        <w:gridCol w:w="2463"/>
        <w:gridCol w:w="2463"/>
        <w:gridCol w:w="2463"/>
      </w:tblGrid>
      <w:tr w:rsidR="006027F4" w:rsidRPr="0016633F" w:rsidTr="00190A83">
        <w:trPr>
          <w:trHeight w:val="377"/>
        </w:trPr>
        <w:tc>
          <w:tcPr>
            <w:tcW w:w="2246" w:type="dxa"/>
            <w:shd w:val="clear" w:color="auto" w:fill="auto"/>
            <w:noWrap/>
          </w:tcPr>
          <w:p w:rsidR="006027F4" w:rsidRPr="0016633F" w:rsidRDefault="006027F4" w:rsidP="00D4252F">
            <w:pPr>
              <w:spacing w:after="0" w:line="240" w:lineRule="auto"/>
              <w:rPr>
                <w:rFonts w:ascii="Calibri" w:eastAsia="Times New Roman" w:hAnsi="Calibri" w:cs="Calibri"/>
                <w:color w:val="000000"/>
                <w:lang w:eastAsia="en-NZ"/>
              </w:rPr>
            </w:pPr>
          </w:p>
        </w:tc>
        <w:tc>
          <w:tcPr>
            <w:tcW w:w="2463" w:type="dxa"/>
            <w:shd w:val="clear" w:color="auto" w:fill="auto"/>
            <w:noWrap/>
          </w:tcPr>
          <w:p w:rsidR="006027F4" w:rsidRPr="0016633F" w:rsidRDefault="006027F4" w:rsidP="00D4252F">
            <w:pPr>
              <w:spacing w:after="0" w:line="240" w:lineRule="auto"/>
              <w:rPr>
                <w:rFonts w:ascii="Calibri" w:eastAsia="Times New Roman" w:hAnsi="Calibri" w:cs="Calibri"/>
                <w:b/>
                <w:color w:val="000000"/>
                <w:lang w:eastAsia="en-NZ"/>
              </w:rPr>
            </w:pPr>
            <w:r w:rsidRPr="0016633F">
              <w:rPr>
                <w:rFonts w:ascii="Calibri" w:eastAsia="Times New Roman" w:hAnsi="Calibri" w:cs="Calibri"/>
                <w:b/>
                <w:color w:val="000000"/>
                <w:lang w:eastAsia="en-NZ"/>
              </w:rPr>
              <w:t>HEED</w:t>
            </w:r>
          </w:p>
        </w:tc>
        <w:tc>
          <w:tcPr>
            <w:tcW w:w="2463" w:type="dxa"/>
            <w:shd w:val="clear" w:color="auto" w:fill="auto"/>
            <w:noWrap/>
          </w:tcPr>
          <w:p w:rsidR="006027F4" w:rsidRPr="0016633F" w:rsidRDefault="006027F4" w:rsidP="00D4252F">
            <w:pPr>
              <w:spacing w:after="0" w:line="240" w:lineRule="auto"/>
              <w:rPr>
                <w:rFonts w:ascii="Calibri" w:eastAsia="Times New Roman" w:hAnsi="Calibri" w:cs="Calibri"/>
                <w:b/>
                <w:color w:val="000000"/>
                <w:lang w:eastAsia="en-NZ"/>
              </w:rPr>
            </w:pPr>
            <w:r w:rsidRPr="0016633F">
              <w:rPr>
                <w:rFonts w:ascii="Calibri" w:eastAsia="Times New Roman" w:hAnsi="Calibri" w:cs="Calibri"/>
                <w:b/>
                <w:color w:val="000000"/>
                <w:lang w:eastAsia="en-NZ"/>
              </w:rPr>
              <w:t>HARD</w:t>
            </w:r>
          </w:p>
        </w:tc>
        <w:tc>
          <w:tcPr>
            <w:tcW w:w="2463" w:type="dxa"/>
            <w:shd w:val="clear" w:color="auto" w:fill="auto"/>
            <w:noWrap/>
          </w:tcPr>
          <w:p w:rsidR="006027F4" w:rsidRPr="0016633F" w:rsidRDefault="006027F4" w:rsidP="00D4252F">
            <w:pPr>
              <w:spacing w:after="0" w:line="240" w:lineRule="auto"/>
              <w:rPr>
                <w:rFonts w:ascii="Calibri" w:eastAsia="Times New Roman" w:hAnsi="Calibri" w:cs="Calibri"/>
                <w:b/>
                <w:color w:val="000000"/>
                <w:lang w:eastAsia="en-NZ"/>
              </w:rPr>
            </w:pPr>
            <w:r w:rsidRPr="0016633F">
              <w:rPr>
                <w:rFonts w:ascii="Calibri" w:eastAsia="Times New Roman" w:hAnsi="Calibri" w:cs="Calibri"/>
                <w:b/>
                <w:color w:val="000000"/>
                <w:lang w:eastAsia="en-NZ"/>
              </w:rPr>
              <w:t>HOARD</w:t>
            </w:r>
          </w:p>
        </w:tc>
        <w:tc>
          <w:tcPr>
            <w:tcW w:w="2463" w:type="dxa"/>
            <w:shd w:val="clear" w:color="auto" w:fill="auto"/>
            <w:noWrap/>
          </w:tcPr>
          <w:p w:rsidR="006027F4" w:rsidRPr="0016633F" w:rsidRDefault="006027F4" w:rsidP="00D4252F">
            <w:pPr>
              <w:spacing w:after="0" w:line="240" w:lineRule="auto"/>
              <w:rPr>
                <w:rFonts w:ascii="Calibri" w:eastAsia="Times New Roman" w:hAnsi="Calibri" w:cs="Calibri"/>
                <w:b/>
                <w:color w:val="000000"/>
                <w:lang w:eastAsia="en-NZ"/>
              </w:rPr>
            </w:pPr>
            <w:r w:rsidRPr="0016633F">
              <w:rPr>
                <w:rFonts w:ascii="Calibri" w:eastAsia="Times New Roman" w:hAnsi="Calibri" w:cs="Calibri"/>
                <w:b/>
                <w:color w:val="000000"/>
                <w:lang w:eastAsia="en-NZ"/>
              </w:rPr>
              <w:t>WHO’D</w:t>
            </w:r>
          </w:p>
        </w:tc>
        <w:tc>
          <w:tcPr>
            <w:tcW w:w="2463" w:type="dxa"/>
            <w:shd w:val="clear" w:color="auto" w:fill="auto"/>
            <w:noWrap/>
          </w:tcPr>
          <w:p w:rsidR="006027F4" w:rsidRPr="0016633F" w:rsidRDefault="006027F4" w:rsidP="00D4252F">
            <w:pPr>
              <w:spacing w:after="0" w:line="240" w:lineRule="auto"/>
              <w:rPr>
                <w:rFonts w:ascii="Calibri" w:eastAsia="Times New Roman" w:hAnsi="Calibri" w:cs="Calibri"/>
                <w:b/>
                <w:color w:val="000000"/>
                <w:lang w:eastAsia="en-NZ"/>
              </w:rPr>
            </w:pPr>
            <w:r w:rsidRPr="0016633F">
              <w:rPr>
                <w:rFonts w:ascii="Calibri" w:eastAsia="Times New Roman" w:hAnsi="Calibri" w:cs="Calibri"/>
                <w:b/>
                <w:color w:val="000000"/>
                <w:lang w:eastAsia="en-NZ"/>
              </w:rPr>
              <w:t>HERD</w:t>
            </w:r>
          </w:p>
        </w:tc>
      </w:tr>
      <w:tr w:rsidR="006027F4" w:rsidRPr="0016633F" w:rsidTr="00190A83">
        <w:trPr>
          <w:trHeight w:val="269"/>
        </w:trPr>
        <w:tc>
          <w:tcPr>
            <w:tcW w:w="2246" w:type="dxa"/>
            <w:shd w:val="clear" w:color="auto" w:fill="auto"/>
            <w:noWrap/>
            <w:hideMark/>
          </w:tcPr>
          <w:p w:rsidR="006027F4" w:rsidRPr="0016633F" w:rsidRDefault="006027F4" w:rsidP="00D4252F">
            <w:pPr>
              <w:spacing w:after="0" w:line="240" w:lineRule="auto"/>
              <w:rPr>
                <w:rFonts w:ascii="Calibri" w:eastAsia="Times New Roman" w:hAnsi="Calibri" w:cs="Calibri"/>
                <w:color w:val="000000"/>
                <w:lang w:eastAsia="en-NZ"/>
              </w:rPr>
            </w:pPr>
            <w:r>
              <w:rPr>
                <w:rFonts w:ascii="Calibri" w:eastAsia="Times New Roman" w:hAnsi="Calibri" w:cs="Calibri"/>
                <w:color w:val="000000"/>
                <w:lang w:eastAsia="en-NZ"/>
              </w:rPr>
              <w:t>MRI</w:t>
            </w:r>
          </w:p>
        </w:tc>
        <w:tc>
          <w:tcPr>
            <w:tcW w:w="2463" w:type="dxa"/>
            <w:shd w:val="clear" w:color="auto" w:fill="auto"/>
            <w:noWrap/>
            <w:hideMark/>
          </w:tcPr>
          <w:p w:rsidR="006027F4" w:rsidRPr="0016633F" w:rsidRDefault="006027F4" w:rsidP="00D4252F">
            <w:pPr>
              <w:spacing w:after="0" w:line="240" w:lineRule="auto"/>
              <w:rPr>
                <w:rFonts w:ascii="Calibri" w:eastAsia="Times New Roman" w:hAnsi="Calibri" w:cs="Calibri"/>
                <w:color w:val="000000"/>
                <w:lang w:eastAsia="en-NZ"/>
              </w:rPr>
            </w:pPr>
            <w:r w:rsidRPr="0016633F">
              <w:rPr>
                <w:rFonts w:ascii="Calibri" w:eastAsia="Times New Roman" w:hAnsi="Calibri" w:cs="Calibri"/>
                <w:color w:val="000000"/>
                <w:lang w:eastAsia="en-NZ"/>
              </w:rPr>
              <w:t>1.56</w:t>
            </w:r>
          </w:p>
        </w:tc>
        <w:tc>
          <w:tcPr>
            <w:tcW w:w="2463" w:type="dxa"/>
            <w:shd w:val="clear" w:color="auto" w:fill="auto"/>
            <w:noWrap/>
            <w:hideMark/>
          </w:tcPr>
          <w:p w:rsidR="006027F4" w:rsidRPr="0016633F" w:rsidRDefault="006027F4" w:rsidP="00D4252F">
            <w:pPr>
              <w:spacing w:after="0" w:line="240" w:lineRule="auto"/>
              <w:rPr>
                <w:rFonts w:ascii="Calibri" w:eastAsia="Times New Roman" w:hAnsi="Calibri" w:cs="Calibri"/>
                <w:color w:val="000000"/>
                <w:lang w:eastAsia="en-NZ"/>
              </w:rPr>
            </w:pPr>
            <w:r w:rsidRPr="0016633F">
              <w:rPr>
                <w:rFonts w:ascii="Calibri" w:eastAsia="Times New Roman" w:hAnsi="Calibri" w:cs="Calibri"/>
                <w:color w:val="000000"/>
                <w:lang w:eastAsia="en-NZ"/>
              </w:rPr>
              <w:t>0.8</w:t>
            </w:r>
            <w:r>
              <w:rPr>
                <w:rFonts w:ascii="Calibri" w:eastAsia="Times New Roman" w:hAnsi="Calibri" w:cs="Calibri"/>
                <w:color w:val="000000"/>
                <w:lang w:eastAsia="en-NZ"/>
              </w:rPr>
              <w:t>8</w:t>
            </w:r>
          </w:p>
        </w:tc>
        <w:tc>
          <w:tcPr>
            <w:tcW w:w="2463" w:type="dxa"/>
            <w:shd w:val="clear" w:color="auto" w:fill="auto"/>
            <w:noWrap/>
            <w:hideMark/>
          </w:tcPr>
          <w:p w:rsidR="006027F4" w:rsidRPr="0016633F" w:rsidRDefault="006027F4" w:rsidP="00D4252F">
            <w:pPr>
              <w:spacing w:after="0" w:line="240" w:lineRule="auto"/>
              <w:rPr>
                <w:rFonts w:ascii="Calibri" w:eastAsia="Times New Roman" w:hAnsi="Calibri" w:cs="Calibri"/>
                <w:color w:val="000000"/>
                <w:lang w:eastAsia="en-NZ"/>
              </w:rPr>
            </w:pPr>
            <w:r w:rsidRPr="0016633F">
              <w:rPr>
                <w:rFonts w:ascii="Calibri" w:eastAsia="Times New Roman" w:hAnsi="Calibri" w:cs="Calibri"/>
                <w:color w:val="000000"/>
                <w:lang w:eastAsia="en-NZ"/>
              </w:rPr>
              <w:t>1.2</w:t>
            </w:r>
            <w:r>
              <w:rPr>
                <w:rFonts w:ascii="Calibri" w:eastAsia="Times New Roman" w:hAnsi="Calibri" w:cs="Calibri"/>
                <w:color w:val="000000"/>
                <w:lang w:eastAsia="en-NZ"/>
              </w:rPr>
              <w:t>4</w:t>
            </w:r>
          </w:p>
        </w:tc>
        <w:tc>
          <w:tcPr>
            <w:tcW w:w="2463" w:type="dxa"/>
            <w:shd w:val="clear" w:color="auto" w:fill="auto"/>
            <w:noWrap/>
            <w:hideMark/>
          </w:tcPr>
          <w:p w:rsidR="006027F4" w:rsidRPr="0016633F" w:rsidRDefault="006027F4" w:rsidP="00D4252F">
            <w:pPr>
              <w:spacing w:after="0" w:line="240" w:lineRule="auto"/>
              <w:rPr>
                <w:rFonts w:ascii="Calibri" w:eastAsia="Times New Roman" w:hAnsi="Calibri" w:cs="Calibri"/>
                <w:color w:val="000000"/>
                <w:lang w:eastAsia="en-NZ"/>
              </w:rPr>
            </w:pPr>
            <w:r w:rsidRPr="0016633F">
              <w:rPr>
                <w:rFonts w:ascii="Calibri" w:eastAsia="Times New Roman" w:hAnsi="Calibri" w:cs="Calibri"/>
                <w:color w:val="000000"/>
                <w:lang w:eastAsia="en-NZ"/>
              </w:rPr>
              <w:t>1.26</w:t>
            </w:r>
          </w:p>
        </w:tc>
        <w:tc>
          <w:tcPr>
            <w:tcW w:w="2463" w:type="dxa"/>
            <w:shd w:val="clear" w:color="auto" w:fill="auto"/>
            <w:noWrap/>
            <w:hideMark/>
          </w:tcPr>
          <w:p w:rsidR="006027F4" w:rsidRPr="0016633F" w:rsidRDefault="006027F4" w:rsidP="00D4252F">
            <w:pPr>
              <w:spacing w:after="0" w:line="240" w:lineRule="auto"/>
              <w:rPr>
                <w:rFonts w:ascii="Calibri" w:eastAsia="Times New Roman" w:hAnsi="Calibri" w:cs="Calibri"/>
                <w:color w:val="000000"/>
                <w:lang w:eastAsia="en-NZ"/>
              </w:rPr>
            </w:pPr>
            <w:r w:rsidRPr="0016633F">
              <w:rPr>
                <w:rFonts w:ascii="Calibri" w:eastAsia="Times New Roman" w:hAnsi="Calibri" w:cs="Calibri"/>
                <w:color w:val="000000"/>
                <w:lang w:eastAsia="en-NZ"/>
              </w:rPr>
              <w:t>1.30</w:t>
            </w:r>
          </w:p>
        </w:tc>
      </w:tr>
      <w:tr w:rsidR="006027F4" w:rsidRPr="0016633F" w:rsidTr="00190A83">
        <w:trPr>
          <w:trHeight w:val="292"/>
        </w:trPr>
        <w:tc>
          <w:tcPr>
            <w:tcW w:w="2246" w:type="dxa"/>
            <w:shd w:val="clear" w:color="auto" w:fill="auto"/>
            <w:noWrap/>
            <w:hideMark/>
          </w:tcPr>
          <w:p w:rsidR="006027F4" w:rsidRPr="0016633F" w:rsidRDefault="006027F4" w:rsidP="00D4252F">
            <w:pPr>
              <w:spacing w:after="0" w:line="240" w:lineRule="auto"/>
              <w:rPr>
                <w:rFonts w:ascii="Calibri" w:eastAsia="Times New Roman" w:hAnsi="Calibri" w:cs="Calibri"/>
                <w:color w:val="000000"/>
                <w:lang w:eastAsia="en-NZ"/>
              </w:rPr>
            </w:pPr>
            <w:r>
              <w:rPr>
                <w:rFonts w:ascii="Calibri" w:eastAsia="Times New Roman" w:hAnsi="Calibri" w:cs="Calibri"/>
                <w:color w:val="000000"/>
                <w:lang w:eastAsia="en-NZ"/>
              </w:rPr>
              <w:t>AR</w:t>
            </w:r>
          </w:p>
        </w:tc>
        <w:tc>
          <w:tcPr>
            <w:tcW w:w="2463" w:type="dxa"/>
            <w:shd w:val="clear" w:color="auto" w:fill="auto"/>
            <w:noWrap/>
            <w:hideMark/>
          </w:tcPr>
          <w:p w:rsidR="006027F4" w:rsidRPr="0016633F" w:rsidRDefault="006027F4" w:rsidP="00D4252F">
            <w:pPr>
              <w:spacing w:after="0" w:line="240" w:lineRule="auto"/>
              <w:rPr>
                <w:rFonts w:ascii="Calibri" w:eastAsia="Times New Roman" w:hAnsi="Calibri" w:cs="Calibri"/>
                <w:color w:val="000000"/>
                <w:lang w:eastAsia="en-NZ"/>
              </w:rPr>
            </w:pPr>
            <w:r w:rsidRPr="0016633F">
              <w:rPr>
                <w:rFonts w:ascii="Calibri" w:eastAsia="Times New Roman" w:hAnsi="Calibri" w:cs="Calibri"/>
                <w:color w:val="000000"/>
                <w:lang w:eastAsia="en-NZ"/>
              </w:rPr>
              <w:t>0.4</w:t>
            </w:r>
            <w:r>
              <w:rPr>
                <w:rFonts w:ascii="Calibri" w:eastAsia="Times New Roman" w:hAnsi="Calibri" w:cs="Calibri"/>
                <w:color w:val="000000"/>
                <w:lang w:eastAsia="en-NZ"/>
              </w:rPr>
              <w:t>1</w:t>
            </w:r>
          </w:p>
        </w:tc>
        <w:tc>
          <w:tcPr>
            <w:tcW w:w="2463" w:type="dxa"/>
            <w:shd w:val="clear" w:color="auto" w:fill="auto"/>
            <w:noWrap/>
            <w:hideMark/>
          </w:tcPr>
          <w:p w:rsidR="006027F4" w:rsidRPr="0016633F" w:rsidRDefault="006027F4" w:rsidP="00D4252F">
            <w:pPr>
              <w:spacing w:after="0" w:line="240" w:lineRule="auto"/>
              <w:rPr>
                <w:rFonts w:ascii="Calibri" w:eastAsia="Times New Roman" w:hAnsi="Calibri" w:cs="Calibri"/>
                <w:color w:val="000000"/>
                <w:lang w:eastAsia="en-NZ"/>
              </w:rPr>
            </w:pPr>
            <w:r w:rsidRPr="0016633F">
              <w:rPr>
                <w:rFonts w:ascii="Calibri" w:eastAsia="Times New Roman" w:hAnsi="Calibri" w:cs="Calibri"/>
                <w:color w:val="000000"/>
                <w:lang w:eastAsia="en-NZ"/>
              </w:rPr>
              <w:t>0.4</w:t>
            </w:r>
            <w:r>
              <w:rPr>
                <w:rFonts w:ascii="Calibri" w:eastAsia="Times New Roman" w:hAnsi="Calibri" w:cs="Calibri"/>
                <w:color w:val="000000"/>
                <w:lang w:eastAsia="en-NZ"/>
              </w:rPr>
              <w:t>6</w:t>
            </w:r>
          </w:p>
        </w:tc>
        <w:tc>
          <w:tcPr>
            <w:tcW w:w="2463" w:type="dxa"/>
            <w:shd w:val="clear" w:color="auto" w:fill="auto"/>
            <w:noWrap/>
            <w:hideMark/>
          </w:tcPr>
          <w:p w:rsidR="006027F4" w:rsidRPr="0016633F" w:rsidRDefault="006027F4" w:rsidP="00D4252F">
            <w:pPr>
              <w:spacing w:after="0" w:line="240" w:lineRule="auto"/>
              <w:rPr>
                <w:rFonts w:ascii="Calibri" w:eastAsia="Times New Roman" w:hAnsi="Calibri" w:cs="Calibri"/>
                <w:color w:val="000000"/>
                <w:lang w:eastAsia="en-NZ"/>
              </w:rPr>
            </w:pPr>
            <w:r w:rsidRPr="0016633F">
              <w:rPr>
                <w:rFonts w:ascii="Calibri" w:eastAsia="Times New Roman" w:hAnsi="Calibri" w:cs="Calibri"/>
                <w:color w:val="000000"/>
                <w:lang w:eastAsia="en-NZ"/>
              </w:rPr>
              <w:t>0.54</w:t>
            </w:r>
          </w:p>
        </w:tc>
        <w:tc>
          <w:tcPr>
            <w:tcW w:w="2463" w:type="dxa"/>
            <w:shd w:val="clear" w:color="auto" w:fill="auto"/>
            <w:noWrap/>
            <w:hideMark/>
          </w:tcPr>
          <w:p w:rsidR="006027F4" w:rsidRPr="0016633F" w:rsidRDefault="006027F4" w:rsidP="00D4252F">
            <w:pPr>
              <w:spacing w:after="0" w:line="240" w:lineRule="auto"/>
              <w:rPr>
                <w:rFonts w:ascii="Calibri" w:eastAsia="Times New Roman" w:hAnsi="Calibri" w:cs="Calibri"/>
                <w:color w:val="000000"/>
                <w:lang w:eastAsia="en-NZ"/>
              </w:rPr>
            </w:pPr>
            <w:r w:rsidRPr="0016633F">
              <w:rPr>
                <w:rFonts w:ascii="Calibri" w:eastAsia="Times New Roman" w:hAnsi="Calibri" w:cs="Calibri"/>
                <w:color w:val="000000"/>
                <w:lang w:eastAsia="en-NZ"/>
              </w:rPr>
              <w:t>0.4</w:t>
            </w:r>
            <w:r>
              <w:rPr>
                <w:rFonts w:ascii="Calibri" w:eastAsia="Times New Roman" w:hAnsi="Calibri" w:cs="Calibri"/>
                <w:color w:val="000000"/>
                <w:lang w:eastAsia="en-NZ"/>
              </w:rPr>
              <w:t>4</w:t>
            </w:r>
          </w:p>
        </w:tc>
        <w:tc>
          <w:tcPr>
            <w:tcW w:w="2463" w:type="dxa"/>
            <w:shd w:val="clear" w:color="auto" w:fill="auto"/>
            <w:noWrap/>
            <w:hideMark/>
          </w:tcPr>
          <w:p w:rsidR="006027F4" w:rsidRPr="0016633F" w:rsidRDefault="006027F4" w:rsidP="00D4252F">
            <w:pPr>
              <w:spacing w:after="0" w:line="240" w:lineRule="auto"/>
              <w:rPr>
                <w:rFonts w:ascii="Calibri" w:eastAsia="Times New Roman" w:hAnsi="Calibri" w:cs="Calibri"/>
                <w:color w:val="000000"/>
                <w:lang w:eastAsia="en-NZ"/>
              </w:rPr>
            </w:pPr>
            <w:r w:rsidRPr="0016633F">
              <w:rPr>
                <w:rFonts w:ascii="Calibri" w:eastAsia="Times New Roman" w:hAnsi="Calibri" w:cs="Calibri"/>
                <w:color w:val="000000"/>
                <w:lang w:eastAsia="en-NZ"/>
              </w:rPr>
              <w:t>0.36</w:t>
            </w:r>
          </w:p>
        </w:tc>
      </w:tr>
    </w:tbl>
    <w:p w:rsidR="006027F4" w:rsidRDefault="006027F4" w:rsidP="006027F4"/>
    <w:p w:rsidR="006027F4" w:rsidRDefault="006027F4" w:rsidP="006027F4">
      <w:pPr>
        <w:pStyle w:val="Caption"/>
        <w:keepNext/>
        <w:spacing w:after="0"/>
      </w:pPr>
      <w:r>
        <w:t xml:space="preserve">Table </w:t>
      </w:r>
      <w:fldSimple w:instr=" SEQ Table \* ARABIC ">
        <w:r w:rsidR="002533D5">
          <w:rPr>
            <w:noProof/>
          </w:rPr>
          <w:t>6</w:t>
        </w:r>
      </w:fldSimple>
      <w:r>
        <w:t>: Comparison between AR and MRI measurements of oral (O), pharyngeal (P) and total (T) vocal tract length for a 4</w:t>
      </w:r>
      <w:r w:rsidRPr="00DD1586">
        <w:t xml:space="preserve">5 year old </w:t>
      </w:r>
      <w:r>
        <w:t>fe</w:t>
      </w:r>
      <w:r w:rsidRPr="00DD1586">
        <w:t>male NZE speaker</w:t>
      </w:r>
    </w:p>
    <w:tbl>
      <w:tblPr>
        <w:tblW w:w="14517" w:type="dxa"/>
        <w:tblInd w:w="-5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27"/>
        <w:gridCol w:w="879"/>
        <w:gridCol w:w="879"/>
        <w:gridCol w:w="880"/>
        <w:gridCol w:w="879"/>
        <w:gridCol w:w="879"/>
        <w:gridCol w:w="880"/>
        <w:gridCol w:w="879"/>
        <w:gridCol w:w="879"/>
        <w:gridCol w:w="880"/>
        <w:gridCol w:w="879"/>
        <w:gridCol w:w="879"/>
        <w:gridCol w:w="880"/>
        <w:gridCol w:w="879"/>
        <w:gridCol w:w="879"/>
        <w:gridCol w:w="880"/>
      </w:tblGrid>
      <w:tr w:rsidR="006027F4" w:rsidRPr="005D4EA7" w:rsidTr="00D4252F">
        <w:trPr>
          <w:trHeight w:val="462"/>
        </w:trPr>
        <w:tc>
          <w:tcPr>
            <w:tcW w:w="1327" w:type="dxa"/>
            <w:shd w:val="clear" w:color="auto" w:fill="auto"/>
            <w:noWrap/>
          </w:tcPr>
          <w:p w:rsidR="006027F4" w:rsidRPr="005D4EA7" w:rsidRDefault="006027F4" w:rsidP="00D4252F">
            <w:pPr>
              <w:spacing w:after="0" w:line="240" w:lineRule="auto"/>
              <w:rPr>
                <w:rFonts w:ascii="Calibri" w:eastAsia="Times New Roman" w:hAnsi="Calibri" w:cs="Calibri"/>
                <w:color w:val="000000"/>
                <w:lang w:eastAsia="en-NZ"/>
              </w:rPr>
            </w:pPr>
          </w:p>
        </w:tc>
        <w:tc>
          <w:tcPr>
            <w:tcW w:w="2638" w:type="dxa"/>
            <w:gridSpan w:val="3"/>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HEED</w:t>
            </w:r>
          </w:p>
        </w:tc>
        <w:tc>
          <w:tcPr>
            <w:tcW w:w="2638" w:type="dxa"/>
            <w:gridSpan w:val="3"/>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HARD</w:t>
            </w:r>
          </w:p>
        </w:tc>
        <w:tc>
          <w:tcPr>
            <w:tcW w:w="2638" w:type="dxa"/>
            <w:gridSpan w:val="3"/>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HOARD</w:t>
            </w:r>
          </w:p>
        </w:tc>
        <w:tc>
          <w:tcPr>
            <w:tcW w:w="2638" w:type="dxa"/>
            <w:gridSpan w:val="3"/>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WHO’D</w:t>
            </w:r>
          </w:p>
        </w:tc>
        <w:tc>
          <w:tcPr>
            <w:tcW w:w="2638" w:type="dxa"/>
            <w:gridSpan w:val="3"/>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HERD</w:t>
            </w:r>
          </w:p>
        </w:tc>
      </w:tr>
      <w:tr w:rsidR="006027F4" w:rsidRPr="005D4EA7" w:rsidTr="00D4252F">
        <w:trPr>
          <w:trHeight w:val="362"/>
        </w:trPr>
        <w:tc>
          <w:tcPr>
            <w:tcW w:w="1327" w:type="dxa"/>
            <w:shd w:val="clear" w:color="auto" w:fill="auto"/>
            <w:noWrap/>
          </w:tcPr>
          <w:p w:rsidR="006027F4" w:rsidRPr="005D4EA7" w:rsidRDefault="006027F4" w:rsidP="00D4252F">
            <w:pPr>
              <w:spacing w:after="0" w:line="240" w:lineRule="auto"/>
              <w:rPr>
                <w:rFonts w:ascii="Calibri" w:eastAsia="Times New Roman" w:hAnsi="Calibri" w:cs="Calibri"/>
                <w:color w:val="000000"/>
                <w:lang w:eastAsia="en-NZ"/>
              </w:rPr>
            </w:pPr>
          </w:p>
        </w:tc>
        <w:tc>
          <w:tcPr>
            <w:tcW w:w="879" w:type="dxa"/>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T</w:t>
            </w:r>
          </w:p>
        </w:tc>
        <w:tc>
          <w:tcPr>
            <w:tcW w:w="879" w:type="dxa"/>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O</w:t>
            </w:r>
          </w:p>
        </w:tc>
        <w:tc>
          <w:tcPr>
            <w:tcW w:w="880" w:type="dxa"/>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P</w:t>
            </w:r>
          </w:p>
        </w:tc>
        <w:tc>
          <w:tcPr>
            <w:tcW w:w="879" w:type="dxa"/>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T</w:t>
            </w:r>
          </w:p>
        </w:tc>
        <w:tc>
          <w:tcPr>
            <w:tcW w:w="879" w:type="dxa"/>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O</w:t>
            </w:r>
          </w:p>
        </w:tc>
        <w:tc>
          <w:tcPr>
            <w:tcW w:w="880" w:type="dxa"/>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P</w:t>
            </w:r>
          </w:p>
        </w:tc>
        <w:tc>
          <w:tcPr>
            <w:tcW w:w="879" w:type="dxa"/>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T</w:t>
            </w:r>
          </w:p>
        </w:tc>
        <w:tc>
          <w:tcPr>
            <w:tcW w:w="879" w:type="dxa"/>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O</w:t>
            </w:r>
          </w:p>
        </w:tc>
        <w:tc>
          <w:tcPr>
            <w:tcW w:w="880" w:type="dxa"/>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P</w:t>
            </w:r>
          </w:p>
        </w:tc>
        <w:tc>
          <w:tcPr>
            <w:tcW w:w="879" w:type="dxa"/>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T</w:t>
            </w:r>
          </w:p>
        </w:tc>
        <w:tc>
          <w:tcPr>
            <w:tcW w:w="879" w:type="dxa"/>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O</w:t>
            </w:r>
          </w:p>
        </w:tc>
        <w:tc>
          <w:tcPr>
            <w:tcW w:w="880" w:type="dxa"/>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P</w:t>
            </w:r>
          </w:p>
        </w:tc>
        <w:tc>
          <w:tcPr>
            <w:tcW w:w="879" w:type="dxa"/>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T</w:t>
            </w:r>
          </w:p>
        </w:tc>
        <w:tc>
          <w:tcPr>
            <w:tcW w:w="879" w:type="dxa"/>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O</w:t>
            </w:r>
          </w:p>
        </w:tc>
        <w:tc>
          <w:tcPr>
            <w:tcW w:w="880" w:type="dxa"/>
            <w:shd w:val="clear" w:color="auto" w:fill="auto"/>
            <w:noWrap/>
          </w:tcPr>
          <w:p w:rsidR="006027F4" w:rsidRPr="00CE7A01" w:rsidRDefault="006027F4" w:rsidP="00D4252F">
            <w:pPr>
              <w:spacing w:after="0" w:line="240" w:lineRule="auto"/>
              <w:rPr>
                <w:rFonts w:ascii="Calibri" w:eastAsia="Times New Roman" w:hAnsi="Calibri" w:cs="Calibri"/>
                <w:b/>
                <w:color w:val="000000"/>
                <w:lang w:eastAsia="en-NZ"/>
              </w:rPr>
            </w:pPr>
            <w:r w:rsidRPr="00CE7A01">
              <w:rPr>
                <w:rFonts w:ascii="Calibri" w:eastAsia="Times New Roman" w:hAnsi="Calibri" w:cs="Calibri"/>
                <w:b/>
                <w:color w:val="000000"/>
                <w:lang w:eastAsia="en-NZ"/>
              </w:rPr>
              <w:t>P</w:t>
            </w:r>
          </w:p>
        </w:tc>
      </w:tr>
      <w:tr w:rsidR="006027F4" w:rsidRPr="005D4EA7" w:rsidTr="00D4252F">
        <w:trPr>
          <w:trHeight w:val="575"/>
        </w:trPr>
        <w:tc>
          <w:tcPr>
            <w:tcW w:w="1327" w:type="dxa"/>
            <w:shd w:val="clear" w:color="auto" w:fill="auto"/>
            <w:noWrap/>
            <w:hideMark/>
          </w:tcPr>
          <w:p w:rsidR="006027F4" w:rsidRPr="005D4EA7" w:rsidRDefault="006027F4" w:rsidP="00D4252F">
            <w:pPr>
              <w:spacing w:after="0" w:line="240" w:lineRule="auto"/>
              <w:rPr>
                <w:rFonts w:ascii="Calibri" w:eastAsia="Times New Roman" w:hAnsi="Calibri" w:cs="Calibri"/>
                <w:color w:val="000000"/>
                <w:lang w:eastAsia="en-NZ"/>
              </w:rPr>
            </w:pPr>
            <w:r>
              <w:rPr>
                <w:rFonts w:ascii="Calibri" w:eastAsia="Times New Roman" w:hAnsi="Calibri" w:cs="Calibri"/>
                <w:color w:val="000000"/>
                <w:lang w:eastAsia="en-NZ"/>
              </w:rPr>
              <w:t>MRI</w:t>
            </w:r>
          </w:p>
        </w:tc>
        <w:tc>
          <w:tcPr>
            <w:tcW w:w="879" w:type="dxa"/>
            <w:shd w:val="clear" w:color="auto" w:fill="auto"/>
            <w:noWrap/>
            <w:hideMark/>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14.59</w:t>
            </w:r>
          </w:p>
        </w:tc>
        <w:tc>
          <w:tcPr>
            <w:tcW w:w="879" w:type="dxa"/>
            <w:shd w:val="clear" w:color="auto" w:fill="auto"/>
            <w:noWrap/>
            <w:hideMark/>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8.73</w:t>
            </w:r>
          </w:p>
        </w:tc>
        <w:tc>
          <w:tcPr>
            <w:tcW w:w="880" w:type="dxa"/>
            <w:shd w:val="clear" w:color="auto" w:fill="auto"/>
            <w:noWrap/>
            <w:hideMark/>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5.86</w:t>
            </w:r>
          </w:p>
        </w:tc>
        <w:tc>
          <w:tcPr>
            <w:tcW w:w="879" w:type="dxa"/>
            <w:shd w:val="clear" w:color="auto" w:fill="auto"/>
            <w:noWrap/>
            <w:hideMark/>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14.05</w:t>
            </w:r>
          </w:p>
        </w:tc>
        <w:tc>
          <w:tcPr>
            <w:tcW w:w="879" w:type="dxa"/>
            <w:shd w:val="clear" w:color="auto" w:fill="auto"/>
            <w:noWrap/>
            <w:hideMark/>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7.92</w:t>
            </w:r>
          </w:p>
        </w:tc>
        <w:tc>
          <w:tcPr>
            <w:tcW w:w="880" w:type="dxa"/>
            <w:shd w:val="clear" w:color="auto" w:fill="auto"/>
            <w:noWrap/>
            <w:hideMark/>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6.13</w:t>
            </w:r>
          </w:p>
        </w:tc>
        <w:tc>
          <w:tcPr>
            <w:tcW w:w="879" w:type="dxa"/>
            <w:shd w:val="clear" w:color="auto" w:fill="auto"/>
            <w:noWrap/>
            <w:hideMark/>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15.65</w:t>
            </w:r>
          </w:p>
        </w:tc>
        <w:tc>
          <w:tcPr>
            <w:tcW w:w="879" w:type="dxa"/>
            <w:shd w:val="clear" w:color="auto" w:fill="auto"/>
            <w:noWrap/>
            <w:hideMark/>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8.14</w:t>
            </w:r>
          </w:p>
        </w:tc>
        <w:tc>
          <w:tcPr>
            <w:tcW w:w="880" w:type="dxa"/>
            <w:shd w:val="clear" w:color="auto" w:fill="auto"/>
            <w:noWrap/>
            <w:hideMark/>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7.51</w:t>
            </w:r>
          </w:p>
        </w:tc>
        <w:tc>
          <w:tcPr>
            <w:tcW w:w="879" w:type="dxa"/>
            <w:shd w:val="clear" w:color="auto" w:fill="auto"/>
            <w:noWrap/>
            <w:hideMark/>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15.62</w:t>
            </w:r>
          </w:p>
        </w:tc>
        <w:tc>
          <w:tcPr>
            <w:tcW w:w="879" w:type="dxa"/>
            <w:shd w:val="clear" w:color="auto" w:fill="auto"/>
            <w:noWrap/>
            <w:hideMark/>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8.57</w:t>
            </w:r>
          </w:p>
        </w:tc>
        <w:tc>
          <w:tcPr>
            <w:tcW w:w="880" w:type="dxa"/>
            <w:shd w:val="clear" w:color="auto" w:fill="auto"/>
            <w:noWrap/>
            <w:hideMark/>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7.05</w:t>
            </w:r>
          </w:p>
        </w:tc>
        <w:tc>
          <w:tcPr>
            <w:tcW w:w="879" w:type="dxa"/>
            <w:shd w:val="clear" w:color="auto" w:fill="auto"/>
            <w:noWrap/>
            <w:hideMark/>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15.54</w:t>
            </w:r>
          </w:p>
        </w:tc>
        <w:tc>
          <w:tcPr>
            <w:tcW w:w="879" w:type="dxa"/>
            <w:shd w:val="clear" w:color="auto" w:fill="auto"/>
            <w:noWrap/>
            <w:hideMark/>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8.53</w:t>
            </w:r>
          </w:p>
        </w:tc>
        <w:tc>
          <w:tcPr>
            <w:tcW w:w="880" w:type="dxa"/>
            <w:shd w:val="clear" w:color="auto" w:fill="auto"/>
            <w:noWrap/>
            <w:hideMark/>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7.01</w:t>
            </w:r>
          </w:p>
        </w:tc>
      </w:tr>
      <w:tr w:rsidR="006027F4" w:rsidRPr="005D4EA7" w:rsidTr="00190A83">
        <w:trPr>
          <w:trHeight w:val="473"/>
        </w:trPr>
        <w:tc>
          <w:tcPr>
            <w:tcW w:w="1327" w:type="dxa"/>
            <w:shd w:val="clear" w:color="auto" w:fill="auto"/>
            <w:noWrap/>
            <w:hideMark/>
          </w:tcPr>
          <w:p w:rsidR="006027F4" w:rsidRPr="005D4EA7" w:rsidRDefault="006027F4" w:rsidP="00D4252F">
            <w:pPr>
              <w:spacing w:after="0" w:line="240" w:lineRule="auto"/>
              <w:rPr>
                <w:rFonts w:ascii="Calibri" w:eastAsia="Times New Roman" w:hAnsi="Calibri" w:cs="Calibri"/>
                <w:color w:val="000000"/>
                <w:lang w:eastAsia="en-NZ"/>
              </w:rPr>
            </w:pPr>
            <w:r w:rsidRPr="005D4EA7">
              <w:rPr>
                <w:rFonts w:ascii="Calibri" w:eastAsia="Times New Roman" w:hAnsi="Calibri" w:cs="Calibri"/>
                <w:color w:val="000000"/>
                <w:lang w:eastAsia="en-NZ"/>
              </w:rPr>
              <w:t xml:space="preserve">AR </w:t>
            </w:r>
          </w:p>
        </w:tc>
        <w:tc>
          <w:tcPr>
            <w:tcW w:w="879" w:type="dxa"/>
            <w:shd w:val="clear" w:color="auto" w:fill="auto"/>
            <w:noWrap/>
            <w:hideMark/>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20.09</w:t>
            </w:r>
          </w:p>
        </w:tc>
        <w:tc>
          <w:tcPr>
            <w:tcW w:w="879" w:type="dxa"/>
            <w:shd w:val="clear" w:color="auto" w:fill="auto"/>
            <w:noWrap/>
            <w:hideMark/>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5</w:t>
            </w:r>
          </w:p>
        </w:tc>
        <w:tc>
          <w:tcPr>
            <w:tcW w:w="880" w:type="dxa"/>
            <w:shd w:val="clear" w:color="auto" w:fill="auto"/>
            <w:noWrap/>
            <w:hideMark/>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15.09</w:t>
            </w:r>
          </w:p>
        </w:tc>
        <w:tc>
          <w:tcPr>
            <w:tcW w:w="879" w:type="dxa"/>
            <w:shd w:val="clear" w:color="auto" w:fill="auto"/>
            <w:noWrap/>
            <w:hideMark/>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17.59</w:t>
            </w:r>
          </w:p>
        </w:tc>
        <w:tc>
          <w:tcPr>
            <w:tcW w:w="879" w:type="dxa"/>
            <w:shd w:val="clear" w:color="auto" w:fill="auto"/>
            <w:noWrap/>
            <w:hideMark/>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12.75</w:t>
            </w:r>
          </w:p>
        </w:tc>
        <w:tc>
          <w:tcPr>
            <w:tcW w:w="880" w:type="dxa"/>
            <w:shd w:val="clear" w:color="auto" w:fill="auto"/>
            <w:noWrap/>
            <w:hideMark/>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4.84</w:t>
            </w:r>
          </w:p>
        </w:tc>
        <w:tc>
          <w:tcPr>
            <w:tcW w:w="879" w:type="dxa"/>
            <w:shd w:val="clear" w:color="auto" w:fill="auto"/>
            <w:noWrap/>
            <w:hideMark/>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20.02</w:t>
            </w:r>
          </w:p>
        </w:tc>
        <w:tc>
          <w:tcPr>
            <w:tcW w:w="879" w:type="dxa"/>
            <w:shd w:val="clear" w:color="auto" w:fill="auto"/>
            <w:noWrap/>
            <w:hideMark/>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10.25</w:t>
            </w:r>
          </w:p>
        </w:tc>
        <w:tc>
          <w:tcPr>
            <w:tcW w:w="880" w:type="dxa"/>
            <w:shd w:val="clear" w:color="auto" w:fill="auto"/>
            <w:noWrap/>
            <w:hideMark/>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9.77</w:t>
            </w:r>
          </w:p>
        </w:tc>
        <w:tc>
          <w:tcPr>
            <w:tcW w:w="879" w:type="dxa"/>
            <w:shd w:val="clear" w:color="auto" w:fill="auto"/>
            <w:noWrap/>
            <w:hideMark/>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21.02</w:t>
            </w:r>
          </w:p>
        </w:tc>
        <w:tc>
          <w:tcPr>
            <w:tcW w:w="879" w:type="dxa"/>
            <w:shd w:val="clear" w:color="auto" w:fill="auto"/>
            <w:noWrap/>
            <w:hideMark/>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7.8</w:t>
            </w:r>
          </w:p>
        </w:tc>
        <w:tc>
          <w:tcPr>
            <w:tcW w:w="880" w:type="dxa"/>
            <w:shd w:val="clear" w:color="auto" w:fill="auto"/>
            <w:noWrap/>
            <w:hideMark/>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13.22</w:t>
            </w:r>
          </w:p>
        </w:tc>
        <w:tc>
          <w:tcPr>
            <w:tcW w:w="879" w:type="dxa"/>
            <w:shd w:val="clear" w:color="auto" w:fill="auto"/>
            <w:noWrap/>
            <w:hideMark/>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18.02</w:t>
            </w:r>
          </w:p>
        </w:tc>
        <w:tc>
          <w:tcPr>
            <w:tcW w:w="879" w:type="dxa"/>
            <w:shd w:val="clear" w:color="auto" w:fill="auto"/>
            <w:noWrap/>
            <w:hideMark/>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4.8</w:t>
            </w:r>
          </w:p>
        </w:tc>
        <w:tc>
          <w:tcPr>
            <w:tcW w:w="880" w:type="dxa"/>
            <w:shd w:val="clear" w:color="auto" w:fill="auto"/>
            <w:noWrap/>
            <w:hideMark/>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13.22</w:t>
            </w:r>
          </w:p>
        </w:tc>
      </w:tr>
      <w:tr w:rsidR="006027F4" w:rsidRPr="005D4EA7" w:rsidTr="00D4252F">
        <w:trPr>
          <w:trHeight w:val="690"/>
        </w:trPr>
        <w:tc>
          <w:tcPr>
            <w:tcW w:w="1327" w:type="dxa"/>
            <w:shd w:val="clear" w:color="auto" w:fill="auto"/>
            <w:noWrap/>
          </w:tcPr>
          <w:p w:rsidR="006027F4" w:rsidRDefault="006027F4" w:rsidP="00D4252F">
            <w:pPr>
              <w:rPr>
                <w:rFonts w:ascii="Calibri" w:hAnsi="Calibri" w:cs="Calibri"/>
                <w:color w:val="000000"/>
              </w:rPr>
            </w:pPr>
            <w:r>
              <w:rPr>
                <w:rFonts w:ascii="Calibri" w:hAnsi="Calibri" w:cs="Calibri"/>
                <w:color w:val="000000"/>
              </w:rPr>
              <w:t>Comparison</w:t>
            </w:r>
          </w:p>
        </w:tc>
        <w:tc>
          <w:tcPr>
            <w:tcW w:w="879" w:type="dxa"/>
            <w:shd w:val="clear" w:color="auto" w:fill="auto"/>
            <w:noWrap/>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-5.5</w:t>
            </w:r>
          </w:p>
        </w:tc>
        <w:tc>
          <w:tcPr>
            <w:tcW w:w="879" w:type="dxa"/>
            <w:shd w:val="clear" w:color="auto" w:fill="auto"/>
            <w:noWrap/>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3.73</w:t>
            </w:r>
          </w:p>
        </w:tc>
        <w:tc>
          <w:tcPr>
            <w:tcW w:w="880" w:type="dxa"/>
            <w:shd w:val="clear" w:color="auto" w:fill="auto"/>
            <w:noWrap/>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-9.23</w:t>
            </w:r>
          </w:p>
        </w:tc>
        <w:tc>
          <w:tcPr>
            <w:tcW w:w="879" w:type="dxa"/>
            <w:shd w:val="clear" w:color="auto" w:fill="auto"/>
            <w:noWrap/>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-3.54</w:t>
            </w:r>
          </w:p>
        </w:tc>
        <w:tc>
          <w:tcPr>
            <w:tcW w:w="879" w:type="dxa"/>
            <w:shd w:val="clear" w:color="auto" w:fill="auto"/>
            <w:noWrap/>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-4.83</w:t>
            </w:r>
          </w:p>
        </w:tc>
        <w:tc>
          <w:tcPr>
            <w:tcW w:w="880" w:type="dxa"/>
            <w:shd w:val="clear" w:color="auto" w:fill="auto"/>
            <w:noWrap/>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1.29</w:t>
            </w:r>
          </w:p>
        </w:tc>
        <w:tc>
          <w:tcPr>
            <w:tcW w:w="879" w:type="dxa"/>
            <w:shd w:val="clear" w:color="auto" w:fill="auto"/>
            <w:noWrap/>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-4.37</w:t>
            </w:r>
          </w:p>
        </w:tc>
        <w:tc>
          <w:tcPr>
            <w:tcW w:w="879" w:type="dxa"/>
            <w:shd w:val="clear" w:color="auto" w:fill="auto"/>
            <w:noWrap/>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-2.11</w:t>
            </w:r>
          </w:p>
        </w:tc>
        <w:tc>
          <w:tcPr>
            <w:tcW w:w="880" w:type="dxa"/>
            <w:shd w:val="clear" w:color="auto" w:fill="auto"/>
            <w:noWrap/>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-2.26</w:t>
            </w:r>
          </w:p>
        </w:tc>
        <w:tc>
          <w:tcPr>
            <w:tcW w:w="879" w:type="dxa"/>
            <w:shd w:val="clear" w:color="auto" w:fill="auto"/>
            <w:noWrap/>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-5.4</w:t>
            </w:r>
          </w:p>
        </w:tc>
        <w:tc>
          <w:tcPr>
            <w:tcW w:w="879" w:type="dxa"/>
            <w:shd w:val="clear" w:color="auto" w:fill="auto"/>
            <w:noWrap/>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0.77</w:t>
            </w:r>
          </w:p>
        </w:tc>
        <w:tc>
          <w:tcPr>
            <w:tcW w:w="880" w:type="dxa"/>
            <w:shd w:val="clear" w:color="auto" w:fill="auto"/>
            <w:noWrap/>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-6.17</w:t>
            </w:r>
          </w:p>
        </w:tc>
        <w:tc>
          <w:tcPr>
            <w:tcW w:w="879" w:type="dxa"/>
            <w:shd w:val="clear" w:color="auto" w:fill="auto"/>
            <w:noWrap/>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-2.48</w:t>
            </w:r>
          </w:p>
        </w:tc>
        <w:tc>
          <w:tcPr>
            <w:tcW w:w="879" w:type="dxa"/>
            <w:shd w:val="clear" w:color="auto" w:fill="auto"/>
            <w:noWrap/>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3.73</w:t>
            </w:r>
          </w:p>
        </w:tc>
        <w:tc>
          <w:tcPr>
            <w:tcW w:w="880" w:type="dxa"/>
            <w:shd w:val="clear" w:color="auto" w:fill="auto"/>
            <w:noWrap/>
          </w:tcPr>
          <w:p w:rsidR="006027F4" w:rsidRPr="008E4C0F" w:rsidRDefault="006027F4" w:rsidP="00D4252F">
            <w:pPr>
              <w:spacing w:after="0" w:line="240" w:lineRule="auto"/>
              <w:rPr>
                <w:rFonts w:ascii="Calibri" w:eastAsia="Times New Roman" w:hAnsi="Calibri" w:cs="Calibri"/>
                <w:color w:val="000000"/>
                <w:lang w:eastAsia="en-NZ"/>
              </w:rPr>
            </w:pPr>
            <w:r w:rsidRPr="008E4C0F">
              <w:rPr>
                <w:rFonts w:ascii="Calibri" w:eastAsia="Times New Roman" w:hAnsi="Calibri" w:cs="Calibri"/>
                <w:color w:val="000000"/>
                <w:lang w:eastAsia="en-NZ"/>
              </w:rPr>
              <w:t>-6.21</w:t>
            </w:r>
          </w:p>
        </w:tc>
      </w:tr>
    </w:tbl>
    <w:p w:rsidR="00564EAC" w:rsidRDefault="00564EAC" w:rsidP="006027F4">
      <w:pPr>
        <w:pStyle w:val="Caption"/>
        <w:keepNext/>
        <w:spacing w:after="0"/>
      </w:pPr>
    </w:p>
    <w:p w:rsidR="006027F4" w:rsidRDefault="006027F4" w:rsidP="006027F4">
      <w:pPr>
        <w:pStyle w:val="Caption"/>
        <w:keepNext/>
        <w:spacing w:after="0"/>
      </w:pPr>
      <w:r>
        <w:t xml:space="preserve">Table </w:t>
      </w:r>
      <w:fldSimple w:instr=" SEQ Table \* ARABIC ">
        <w:r w:rsidR="002533D5">
          <w:rPr>
            <w:noProof/>
          </w:rPr>
          <w:t>7</w:t>
        </w:r>
      </w:fldSimple>
      <w:r>
        <w:t xml:space="preserve">: </w:t>
      </w:r>
      <w:r w:rsidRPr="005D482D">
        <w:t xml:space="preserve">Comparison between oral to pharyngeal length ratio derived from </w:t>
      </w:r>
      <w:r>
        <w:t>MRI and AR measurements for a 4</w:t>
      </w:r>
      <w:r w:rsidRPr="00DD1586">
        <w:t xml:space="preserve">5 year old </w:t>
      </w:r>
      <w:r>
        <w:t>fe</w:t>
      </w:r>
      <w:r w:rsidRPr="00DD1586">
        <w:t>male NZE speaker</w:t>
      </w:r>
    </w:p>
    <w:tbl>
      <w:tblPr>
        <w:tblW w:w="1456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6"/>
        <w:gridCol w:w="2463"/>
        <w:gridCol w:w="2463"/>
        <w:gridCol w:w="2463"/>
        <w:gridCol w:w="2463"/>
        <w:gridCol w:w="2463"/>
      </w:tblGrid>
      <w:tr w:rsidR="006027F4" w:rsidRPr="0016633F" w:rsidTr="00D4252F">
        <w:trPr>
          <w:trHeight w:val="522"/>
        </w:trPr>
        <w:tc>
          <w:tcPr>
            <w:tcW w:w="2246" w:type="dxa"/>
            <w:shd w:val="clear" w:color="auto" w:fill="auto"/>
            <w:noWrap/>
          </w:tcPr>
          <w:p w:rsidR="006027F4" w:rsidRPr="0016633F" w:rsidRDefault="006027F4" w:rsidP="00D4252F">
            <w:pPr>
              <w:spacing w:after="0" w:line="240" w:lineRule="auto"/>
              <w:rPr>
                <w:rFonts w:ascii="Calibri" w:eastAsia="Times New Roman" w:hAnsi="Calibri" w:cs="Calibri"/>
                <w:color w:val="000000"/>
                <w:lang w:eastAsia="en-NZ"/>
              </w:rPr>
            </w:pPr>
          </w:p>
        </w:tc>
        <w:tc>
          <w:tcPr>
            <w:tcW w:w="2463" w:type="dxa"/>
            <w:shd w:val="clear" w:color="auto" w:fill="auto"/>
            <w:noWrap/>
          </w:tcPr>
          <w:p w:rsidR="006027F4" w:rsidRPr="0016633F" w:rsidRDefault="006027F4" w:rsidP="00D4252F">
            <w:pPr>
              <w:spacing w:after="0" w:line="240" w:lineRule="auto"/>
              <w:rPr>
                <w:rFonts w:ascii="Calibri" w:eastAsia="Times New Roman" w:hAnsi="Calibri" w:cs="Calibri"/>
                <w:b/>
                <w:color w:val="000000"/>
                <w:lang w:eastAsia="en-NZ"/>
              </w:rPr>
            </w:pPr>
            <w:r w:rsidRPr="0016633F">
              <w:rPr>
                <w:rFonts w:ascii="Calibri" w:eastAsia="Times New Roman" w:hAnsi="Calibri" w:cs="Calibri"/>
                <w:b/>
                <w:color w:val="000000"/>
                <w:lang w:eastAsia="en-NZ"/>
              </w:rPr>
              <w:t>HEED</w:t>
            </w:r>
          </w:p>
        </w:tc>
        <w:tc>
          <w:tcPr>
            <w:tcW w:w="2463" w:type="dxa"/>
            <w:shd w:val="clear" w:color="auto" w:fill="auto"/>
            <w:noWrap/>
          </w:tcPr>
          <w:p w:rsidR="006027F4" w:rsidRPr="0016633F" w:rsidRDefault="006027F4" w:rsidP="00D4252F">
            <w:pPr>
              <w:spacing w:after="0" w:line="240" w:lineRule="auto"/>
              <w:rPr>
                <w:rFonts w:ascii="Calibri" w:eastAsia="Times New Roman" w:hAnsi="Calibri" w:cs="Calibri"/>
                <w:b/>
                <w:color w:val="000000"/>
                <w:lang w:eastAsia="en-NZ"/>
              </w:rPr>
            </w:pPr>
            <w:r w:rsidRPr="0016633F">
              <w:rPr>
                <w:rFonts w:ascii="Calibri" w:eastAsia="Times New Roman" w:hAnsi="Calibri" w:cs="Calibri"/>
                <w:b/>
                <w:color w:val="000000"/>
                <w:lang w:eastAsia="en-NZ"/>
              </w:rPr>
              <w:t>HARD</w:t>
            </w:r>
          </w:p>
        </w:tc>
        <w:tc>
          <w:tcPr>
            <w:tcW w:w="2463" w:type="dxa"/>
            <w:shd w:val="clear" w:color="auto" w:fill="auto"/>
            <w:noWrap/>
          </w:tcPr>
          <w:p w:rsidR="006027F4" w:rsidRPr="0016633F" w:rsidRDefault="006027F4" w:rsidP="00D4252F">
            <w:pPr>
              <w:spacing w:after="0" w:line="240" w:lineRule="auto"/>
              <w:rPr>
                <w:rFonts w:ascii="Calibri" w:eastAsia="Times New Roman" w:hAnsi="Calibri" w:cs="Calibri"/>
                <w:b/>
                <w:color w:val="000000"/>
                <w:lang w:eastAsia="en-NZ"/>
              </w:rPr>
            </w:pPr>
            <w:r w:rsidRPr="0016633F">
              <w:rPr>
                <w:rFonts w:ascii="Calibri" w:eastAsia="Times New Roman" w:hAnsi="Calibri" w:cs="Calibri"/>
                <w:b/>
                <w:color w:val="000000"/>
                <w:lang w:eastAsia="en-NZ"/>
              </w:rPr>
              <w:t>HOARD</w:t>
            </w:r>
          </w:p>
        </w:tc>
        <w:tc>
          <w:tcPr>
            <w:tcW w:w="2463" w:type="dxa"/>
            <w:shd w:val="clear" w:color="auto" w:fill="auto"/>
            <w:noWrap/>
          </w:tcPr>
          <w:p w:rsidR="006027F4" w:rsidRPr="0016633F" w:rsidRDefault="006027F4" w:rsidP="00D4252F">
            <w:pPr>
              <w:spacing w:after="0" w:line="240" w:lineRule="auto"/>
              <w:rPr>
                <w:rFonts w:ascii="Calibri" w:eastAsia="Times New Roman" w:hAnsi="Calibri" w:cs="Calibri"/>
                <w:b/>
                <w:color w:val="000000"/>
                <w:lang w:eastAsia="en-NZ"/>
              </w:rPr>
            </w:pPr>
            <w:r w:rsidRPr="0016633F">
              <w:rPr>
                <w:rFonts w:ascii="Calibri" w:eastAsia="Times New Roman" w:hAnsi="Calibri" w:cs="Calibri"/>
                <w:b/>
                <w:color w:val="000000"/>
                <w:lang w:eastAsia="en-NZ"/>
              </w:rPr>
              <w:t>WHO’D</w:t>
            </w:r>
          </w:p>
        </w:tc>
        <w:tc>
          <w:tcPr>
            <w:tcW w:w="2463" w:type="dxa"/>
            <w:shd w:val="clear" w:color="auto" w:fill="auto"/>
            <w:noWrap/>
          </w:tcPr>
          <w:p w:rsidR="006027F4" w:rsidRPr="0016633F" w:rsidRDefault="006027F4" w:rsidP="00D4252F">
            <w:pPr>
              <w:spacing w:after="0" w:line="240" w:lineRule="auto"/>
              <w:rPr>
                <w:rFonts w:ascii="Calibri" w:eastAsia="Times New Roman" w:hAnsi="Calibri" w:cs="Calibri"/>
                <w:b/>
                <w:color w:val="000000"/>
                <w:lang w:eastAsia="en-NZ"/>
              </w:rPr>
            </w:pPr>
            <w:r w:rsidRPr="0016633F">
              <w:rPr>
                <w:rFonts w:ascii="Calibri" w:eastAsia="Times New Roman" w:hAnsi="Calibri" w:cs="Calibri"/>
                <w:b/>
                <w:color w:val="000000"/>
                <w:lang w:eastAsia="en-NZ"/>
              </w:rPr>
              <w:t>HERD</w:t>
            </w:r>
          </w:p>
        </w:tc>
      </w:tr>
      <w:tr w:rsidR="006027F4" w:rsidRPr="0016633F" w:rsidTr="00D4252F">
        <w:trPr>
          <w:trHeight w:val="522"/>
        </w:trPr>
        <w:tc>
          <w:tcPr>
            <w:tcW w:w="2246" w:type="dxa"/>
            <w:shd w:val="clear" w:color="auto" w:fill="auto"/>
            <w:noWrap/>
            <w:hideMark/>
          </w:tcPr>
          <w:p w:rsidR="006027F4" w:rsidRPr="0016633F" w:rsidRDefault="006027F4" w:rsidP="00D4252F">
            <w:pPr>
              <w:spacing w:after="0" w:line="240" w:lineRule="auto"/>
              <w:rPr>
                <w:rFonts w:ascii="Calibri" w:eastAsia="Times New Roman" w:hAnsi="Calibri" w:cs="Calibri"/>
                <w:color w:val="000000"/>
                <w:lang w:eastAsia="en-NZ"/>
              </w:rPr>
            </w:pPr>
            <w:r>
              <w:rPr>
                <w:rFonts w:ascii="Calibri" w:eastAsia="Times New Roman" w:hAnsi="Calibri" w:cs="Calibri"/>
                <w:color w:val="000000"/>
                <w:lang w:eastAsia="en-NZ"/>
              </w:rPr>
              <w:t>MRI</w:t>
            </w:r>
          </w:p>
        </w:tc>
        <w:tc>
          <w:tcPr>
            <w:tcW w:w="2463" w:type="dxa"/>
            <w:shd w:val="clear" w:color="auto" w:fill="auto"/>
            <w:noWrap/>
            <w:hideMark/>
          </w:tcPr>
          <w:p w:rsidR="006027F4" w:rsidRDefault="006027F4" w:rsidP="00D4252F">
            <w:pPr>
              <w:rPr>
                <w:rFonts w:ascii="Calibri" w:hAnsi="Calibri" w:cs="Calibri"/>
                <w:color w:val="000000"/>
              </w:rPr>
            </w:pPr>
            <w:r>
              <w:rPr>
                <w:rFonts w:ascii="Calibri" w:hAnsi="Calibri" w:cs="Calibri"/>
                <w:color w:val="000000"/>
              </w:rPr>
              <w:t>1.49</w:t>
            </w:r>
          </w:p>
        </w:tc>
        <w:tc>
          <w:tcPr>
            <w:tcW w:w="2463" w:type="dxa"/>
            <w:shd w:val="clear" w:color="auto" w:fill="auto"/>
            <w:noWrap/>
            <w:hideMark/>
          </w:tcPr>
          <w:p w:rsidR="006027F4" w:rsidRDefault="006027F4" w:rsidP="00D4252F">
            <w:pPr>
              <w:rPr>
                <w:rFonts w:ascii="Calibri" w:hAnsi="Calibri" w:cs="Calibri"/>
                <w:color w:val="000000"/>
              </w:rPr>
            </w:pPr>
            <w:r>
              <w:rPr>
                <w:rFonts w:ascii="Calibri" w:hAnsi="Calibri" w:cs="Calibri"/>
                <w:color w:val="000000"/>
              </w:rPr>
              <w:t>1.29</w:t>
            </w:r>
          </w:p>
        </w:tc>
        <w:tc>
          <w:tcPr>
            <w:tcW w:w="2463" w:type="dxa"/>
            <w:shd w:val="clear" w:color="auto" w:fill="auto"/>
            <w:noWrap/>
            <w:hideMark/>
          </w:tcPr>
          <w:p w:rsidR="006027F4" w:rsidRDefault="006027F4" w:rsidP="00D4252F">
            <w:pPr>
              <w:rPr>
                <w:rFonts w:ascii="Calibri" w:hAnsi="Calibri" w:cs="Calibri"/>
                <w:color w:val="000000"/>
              </w:rPr>
            </w:pPr>
            <w:r>
              <w:rPr>
                <w:rFonts w:ascii="Calibri" w:hAnsi="Calibri" w:cs="Calibri"/>
                <w:color w:val="000000"/>
              </w:rPr>
              <w:t>1.08</w:t>
            </w:r>
          </w:p>
        </w:tc>
        <w:tc>
          <w:tcPr>
            <w:tcW w:w="2463" w:type="dxa"/>
            <w:shd w:val="clear" w:color="auto" w:fill="auto"/>
            <w:noWrap/>
            <w:hideMark/>
          </w:tcPr>
          <w:p w:rsidR="006027F4" w:rsidRDefault="006027F4" w:rsidP="00D4252F">
            <w:pPr>
              <w:rPr>
                <w:rFonts w:ascii="Calibri" w:hAnsi="Calibri" w:cs="Calibri"/>
                <w:color w:val="000000"/>
              </w:rPr>
            </w:pPr>
            <w:r>
              <w:rPr>
                <w:rFonts w:ascii="Calibri" w:hAnsi="Calibri" w:cs="Calibri"/>
                <w:color w:val="000000"/>
              </w:rPr>
              <w:t>1.22</w:t>
            </w:r>
          </w:p>
        </w:tc>
        <w:tc>
          <w:tcPr>
            <w:tcW w:w="2463" w:type="dxa"/>
            <w:shd w:val="clear" w:color="auto" w:fill="auto"/>
            <w:noWrap/>
            <w:hideMark/>
          </w:tcPr>
          <w:p w:rsidR="006027F4" w:rsidRDefault="006027F4" w:rsidP="00D4252F">
            <w:pPr>
              <w:rPr>
                <w:rFonts w:ascii="Calibri" w:hAnsi="Calibri" w:cs="Calibri"/>
                <w:color w:val="000000"/>
              </w:rPr>
            </w:pPr>
            <w:r>
              <w:rPr>
                <w:rFonts w:ascii="Calibri" w:hAnsi="Calibri" w:cs="Calibri"/>
                <w:color w:val="000000"/>
              </w:rPr>
              <w:t>1.22</w:t>
            </w:r>
          </w:p>
        </w:tc>
      </w:tr>
      <w:tr w:rsidR="006027F4" w:rsidRPr="0016633F" w:rsidTr="00D4252F">
        <w:trPr>
          <w:trHeight w:val="522"/>
        </w:trPr>
        <w:tc>
          <w:tcPr>
            <w:tcW w:w="2246" w:type="dxa"/>
            <w:shd w:val="clear" w:color="auto" w:fill="auto"/>
            <w:noWrap/>
            <w:hideMark/>
          </w:tcPr>
          <w:p w:rsidR="006027F4" w:rsidRPr="0016633F" w:rsidRDefault="006027F4" w:rsidP="00D4252F">
            <w:pPr>
              <w:spacing w:after="0" w:line="240" w:lineRule="auto"/>
              <w:rPr>
                <w:rFonts w:ascii="Calibri" w:eastAsia="Times New Roman" w:hAnsi="Calibri" w:cs="Calibri"/>
                <w:color w:val="000000"/>
                <w:lang w:eastAsia="en-NZ"/>
              </w:rPr>
            </w:pPr>
            <w:r>
              <w:rPr>
                <w:rFonts w:ascii="Calibri" w:eastAsia="Times New Roman" w:hAnsi="Calibri" w:cs="Calibri"/>
                <w:color w:val="000000"/>
                <w:lang w:eastAsia="en-NZ"/>
              </w:rPr>
              <w:t>AR</w:t>
            </w:r>
          </w:p>
        </w:tc>
        <w:tc>
          <w:tcPr>
            <w:tcW w:w="2463" w:type="dxa"/>
            <w:shd w:val="clear" w:color="auto" w:fill="auto"/>
            <w:noWrap/>
            <w:hideMark/>
          </w:tcPr>
          <w:p w:rsidR="006027F4" w:rsidRDefault="006027F4" w:rsidP="00D4252F">
            <w:pPr>
              <w:rPr>
                <w:rFonts w:ascii="Calibri" w:hAnsi="Calibri" w:cs="Calibri"/>
                <w:color w:val="000000"/>
              </w:rPr>
            </w:pPr>
            <w:r>
              <w:rPr>
                <w:rFonts w:ascii="Calibri" w:hAnsi="Calibri" w:cs="Calibri"/>
                <w:color w:val="000000"/>
              </w:rPr>
              <w:t>0.33</w:t>
            </w:r>
          </w:p>
        </w:tc>
        <w:tc>
          <w:tcPr>
            <w:tcW w:w="2463" w:type="dxa"/>
            <w:shd w:val="clear" w:color="auto" w:fill="auto"/>
            <w:noWrap/>
            <w:hideMark/>
          </w:tcPr>
          <w:p w:rsidR="006027F4" w:rsidRDefault="006027F4" w:rsidP="00D4252F">
            <w:pPr>
              <w:rPr>
                <w:rFonts w:ascii="Calibri" w:hAnsi="Calibri" w:cs="Calibri"/>
                <w:color w:val="000000"/>
              </w:rPr>
            </w:pPr>
            <w:r>
              <w:rPr>
                <w:rFonts w:ascii="Calibri" w:hAnsi="Calibri" w:cs="Calibri"/>
                <w:color w:val="000000"/>
              </w:rPr>
              <w:t>2.63</w:t>
            </w:r>
          </w:p>
        </w:tc>
        <w:tc>
          <w:tcPr>
            <w:tcW w:w="2463" w:type="dxa"/>
            <w:shd w:val="clear" w:color="auto" w:fill="auto"/>
            <w:noWrap/>
            <w:hideMark/>
          </w:tcPr>
          <w:p w:rsidR="006027F4" w:rsidRDefault="006027F4" w:rsidP="00D4252F">
            <w:pPr>
              <w:rPr>
                <w:rFonts w:ascii="Calibri" w:hAnsi="Calibri" w:cs="Calibri"/>
                <w:color w:val="000000"/>
              </w:rPr>
            </w:pPr>
            <w:r>
              <w:rPr>
                <w:rFonts w:ascii="Calibri" w:hAnsi="Calibri" w:cs="Calibri"/>
                <w:color w:val="000000"/>
              </w:rPr>
              <w:t>1.05</w:t>
            </w:r>
          </w:p>
        </w:tc>
        <w:tc>
          <w:tcPr>
            <w:tcW w:w="2463" w:type="dxa"/>
            <w:shd w:val="clear" w:color="auto" w:fill="auto"/>
            <w:noWrap/>
            <w:hideMark/>
          </w:tcPr>
          <w:p w:rsidR="006027F4" w:rsidRDefault="006027F4" w:rsidP="00D4252F">
            <w:pPr>
              <w:rPr>
                <w:rFonts w:ascii="Calibri" w:hAnsi="Calibri" w:cs="Calibri"/>
                <w:color w:val="000000"/>
              </w:rPr>
            </w:pPr>
            <w:r>
              <w:rPr>
                <w:rFonts w:ascii="Calibri" w:hAnsi="Calibri" w:cs="Calibri"/>
                <w:color w:val="000000"/>
              </w:rPr>
              <w:t>0.59</w:t>
            </w:r>
          </w:p>
        </w:tc>
        <w:tc>
          <w:tcPr>
            <w:tcW w:w="2463" w:type="dxa"/>
            <w:shd w:val="clear" w:color="auto" w:fill="auto"/>
            <w:noWrap/>
            <w:hideMark/>
          </w:tcPr>
          <w:p w:rsidR="006027F4" w:rsidRDefault="006027F4" w:rsidP="00D4252F">
            <w:pPr>
              <w:rPr>
                <w:rFonts w:ascii="Calibri" w:hAnsi="Calibri" w:cs="Calibri"/>
                <w:color w:val="000000"/>
              </w:rPr>
            </w:pPr>
            <w:r>
              <w:rPr>
                <w:rFonts w:ascii="Calibri" w:hAnsi="Calibri" w:cs="Calibri"/>
                <w:color w:val="000000"/>
              </w:rPr>
              <w:t>0.36</w:t>
            </w:r>
          </w:p>
        </w:tc>
      </w:tr>
    </w:tbl>
    <w:p w:rsidR="006027F4" w:rsidRDefault="006027F4" w:rsidP="006027F4"/>
    <w:p w:rsidR="006027F4" w:rsidRPr="006027F4" w:rsidRDefault="006027F4" w:rsidP="006027F4">
      <w:pPr>
        <w:pStyle w:val="Heading2"/>
        <w:sectPr w:rsidR="006027F4" w:rsidRPr="006027F4" w:rsidSect="006027F4">
          <w:pgSz w:w="16838" w:h="11906" w:orient="landscape"/>
          <w:pgMar w:top="1440" w:right="1440" w:bottom="1440" w:left="1440" w:header="708" w:footer="708" w:gutter="0"/>
          <w:cols w:space="708"/>
          <w:docGrid w:linePitch="360"/>
        </w:sectPr>
      </w:pPr>
    </w:p>
    <w:p w:rsidR="00E254C7" w:rsidRDefault="00E254C7" w:rsidP="00E254C7">
      <w:r>
        <w:rPr>
          <w:noProof/>
          <w:lang w:eastAsia="en-NZ"/>
        </w:rPr>
        <w:lastRenderedPageBreak/>
        <w:drawing>
          <wp:anchor distT="0" distB="0" distL="114300" distR="114300" simplePos="0" relativeHeight="251661312" behindDoc="1" locked="0" layoutInCell="1" allowOverlap="1">
            <wp:simplePos x="0" y="0"/>
            <wp:positionH relativeFrom="column">
              <wp:posOffset>5623560</wp:posOffset>
            </wp:positionH>
            <wp:positionV relativeFrom="paragraph">
              <wp:posOffset>-546100</wp:posOffset>
            </wp:positionV>
            <wp:extent cx="3592830" cy="2105660"/>
            <wp:effectExtent l="0" t="0" r="26670" b="27940"/>
            <wp:wrapTight wrapText="bothSides">
              <wp:wrapPolygon edited="0">
                <wp:start x="0" y="0"/>
                <wp:lineTo x="0" y="21691"/>
                <wp:lineTo x="21646" y="21691"/>
                <wp:lineTo x="21646" y="0"/>
                <wp:lineTo x="0" y="0"/>
              </wp:wrapPolygon>
            </wp:wrapTight>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anchor>
        </w:drawing>
      </w:r>
      <w:r>
        <w:rPr>
          <w:noProof/>
          <w:lang w:eastAsia="en-NZ"/>
        </w:rPr>
        <w:drawing>
          <wp:anchor distT="0" distB="0" distL="114300" distR="114300" simplePos="0" relativeHeight="251660288" behindDoc="1" locked="0" layoutInCell="1" allowOverlap="1">
            <wp:simplePos x="0" y="0"/>
            <wp:positionH relativeFrom="column">
              <wp:posOffset>-417195</wp:posOffset>
            </wp:positionH>
            <wp:positionV relativeFrom="paragraph">
              <wp:posOffset>-545465</wp:posOffset>
            </wp:positionV>
            <wp:extent cx="3592830" cy="2105660"/>
            <wp:effectExtent l="0" t="0" r="26670" b="27940"/>
            <wp:wrapTight wrapText="bothSides">
              <wp:wrapPolygon edited="0">
                <wp:start x="0" y="0"/>
                <wp:lineTo x="0" y="21691"/>
                <wp:lineTo x="21646" y="21691"/>
                <wp:lineTo x="21646" y="0"/>
                <wp:lineTo x="0" y="0"/>
              </wp:wrapPolygon>
            </wp:wrapTight>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anchor>
        </w:drawing>
      </w:r>
    </w:p>
    <w:p w:rsidR="00E254C7" w:rsidRDefault="00457157" w:rsidP="00E254C7">
      <w:r>
        <w:rPr>
          <w:noProof/>
        </w:rPr>
        <w:pict>
          <v:shapetype id="_x0000_t202" coordsize="21600,21600" o:spt="202" path="m,l,21600r21600,l21600,xe">
            <v:stroke joinstyle="miter"/>
            <v:path gradientshapeok="t" o:connecttype="rect"/>
          </v:shapetype>
          <v:shape id="Text Box 21" o:spid="_x0000_s1033" type="#_x0000_t202" style="position:absolute;margin-left:-275.65pt;margin-top:464.6pt;width:520pt;height:30.2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31 0 -31 21060 21600 21060 21600 0 -3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" stroked="f">
            <v:textbox style="mso-fit-shape-to-text:t" inset="0,0,0,0">
              <w:txbxContent>
                <w:p w:rsidR="002533D5" w:rsidRPr="00CB585A" w:rsidRDefault="002533D5" w:rsidP="00E254C7">
                  <w:pPr>
                    <w:pStyle w:val="Caption"/>
                    <w:rPr>
                      <w:noProof/>
                    </w:rPr>
                  </w:pPr>
                  <w:r>
                    <w:t xml:space="preserve">Figure </w:t>
                  </w:r>
                  <w:fldSimple w:instr=" SEQ Figure \* ARABIC ">
                    <w:r>
                      <w:rPr>
                        <w:noProof/>
                      </w:rPr>
                      <w:t>26</w:t>
                    </w:r>
                  </w:fldSimple>
                  <w:r>
                    <w:t xml:space="preserve">: </w:t>
                  </w:r>
                  <w:r w:rsidRPr="009620FC">
                    <w:t>Relative Oral</w:t>
                  </w:r>
                  <w:r>
                    <w:t>-</w:t>
                  </w:r>
                  <w:r w:rsidRPr="009620FC">
                    <w:t xml:space="preserve"> Pharyngeal Lengths </w:t>
                  </w:r>
                  <w:r>
                    <w:t>based on MRI measurements</w:t>
                  </w:r>
                  <w:r w:rsidRPr="009620FC">
                    <w:t xml:space="preserve"> for a </w:t>
                  </w:r>
                  <w:r>
                    <w:t>25 year old male NZE speaker producing NZE long vowels</w:t>
                  </w:r>
                </w:p>
              </w:txbxContent>
            </v:textbox>
            <w10:wrap type="tight"/>
          </v:shape>
        </w:pict>
      </w:r>
      <w:r w:rsidR="00E254C7">
        <w:rPr>
          <w:noProof/>
          <w:lang w:eastAsia="en-NZ"/>
        </w:rPr>
        <w:drawing>
          <wp:anchor distT="0" distB="0" distL="114300" distR="114300" simplePos="0" relativeHeight="251663360" behindDoc="1" locked="0" layoutInCell="1" allowOverlap="1">
            <wp:simplePos x="0" y="0"/>
            <wp:positionH relativeFrom="column">
              <wp:posOffset>-3086100</wp:posOffset>
            </wp:positionH>
            <wp:positionV relativeFrom="paragraph">
              <wp:posOffset>3554095</wp:posOffset>
            </wp:positionV>
            <wp:extent cx="3574415" cy="2114550"/>
            <wp:effectExtent l="0" t="0" r="26035" b="19050"/>
            <wp:wrapTight wrapText="bothSides">
              <wp:wrapPolygon edited="0">
                <wp:start x="0" y="0"/>
                <wp:lineTo x="0" y="21600"/>
                <wp:lineTo x="21642" y="21600"/>
                <wp:lineTo x="21642" y="0"/>
                <wp:lineTo x="0" y="0"/>
              </wp:wrapPolygon>
            </wp:wrapTight>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anchor>
        </w:drawing>
      </w:r>
      <w:r w:rsidR="00E254C7">
        <w:rPr>
          <w:noProof/>
          <w:lang w:eastAsia="en-NZ"/>
        </w:rPr>
        <w:drawing>
          <wp:anchor distT="0" distB="0" distL="114300" distR="114300" simplePos="0" relativeHeight="251659264" behindDoc="1" locked="0" layoutInCell="1" allowOverlap="1">
            <wp:simplePos x="0" y="0"/>
            <wp:positionH relativeFrom="column">
              <wp:posOffset>-1330325</wp:posOffset>
            </wp:positionH>
            <wp:positionV relativeFrom="paragraph">
              <wp:posOffset>1355725</wp:posOffset>
            </wp:positionV>
            <wp:extent cx="3574415" cy="2114550"/>
            <wp:effectExtent l="0" t="0" r="26035" b="19050"/>
            <wp:wrapTight wrapText="bothSides">
              <wp:wrapPolygon edited="0">
                <wp:start x="0" y="0"/>
                <wp:lineTo x="0" y="21600"/>
                <wp:lineTo x="21642" y="21600"/>
                <wp:lineTo x="21642" y="0"/>
                <wp:lineTo x="0" y="0"/>
              </wp:wrapPolygon>
            </wp:wrapTight>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anchor>
        </w:drawing>
      </w:r>
      <w:r w:rsidR="00E254C7">
        <w:rPr>
          <w:noProof/>
          <w:lang w:eastAsia="en-NZ"/>
        </w:rPr>
        <w:drawing>
          <wp:anchor distT="0" distB="0" distL="114300" distR="114300" simplePos="0" relativeHeight="251662336" behindDoc="1" locked="0" layoutInCell="1" allowOverlap="1">
            <wp:simplePos x="0" y="0"/>
            <wp:positionH relativeFrom="column">
              <wp:posOffset>2323465</wp:posOffset>
            </wp:positionH>
            <wp:positionV relativeFrom="paragraph">
              <wp:posOffset>1356360</wp:posOffset>
            </wp:positionV>
            <wp:extent cx="3574415" cy="2114550"/>
            <wp:effectExtent l="0" t="0" r="26035" b="19050"/>
            <wp:wrapTight wrapText="bothSides">
              <wp:wrapPolygon edited="0">
                <wp:start x="0" y="0"/>
                <wp:lineTo x="0" y="21600"/>
                <wp:lineTo x="21642" y="21600"/>
                <wp:lineTo x="21642" y="0"/>
                <wp:lineTo x="0" y="0"/>
              </wp:wrapPolygon>
            </wp:wrapTight>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anchor>
        </w:drawing>
      </w:r>
      <w:r w:rsidR="00E254C7">
        <w:br w:type="page"/>
      </w:r>
    </w:p>
    <w:p w:rsidR="00E254C7" w:rsidRDefault="00E254C7" w:rsidP="00E254C7">
      <w:r>
        <w:rPr>
          <w:noProof/>
          <w:lang w:eastAsia="en-NZ"/>
        </w:rPr>
        <w:lastRenderedPageBreak/>
        <w:drawing>
          <wp:anchor distT="0" distB="0" distL="114300" distR="114300" simplePos="0" relativeHeight="251665408" behindDoc="1" locked="0" layoutInCell="1" allowOverlap="1">
            <wp:simplePos x="0" y="0"/>
            <wp:positionH relativeFrom="column">
              <wp:posOffset>5596255</wp:posOffset>
            </wp:positionH>
            <wp:positionV relativeFrom="paragraph">
              <wp:posOffset>-480695</wp:posOffset>
            </wp:positionV>
            <wp:extent cx="3574415" cy="2032000"/>
            <wp:effectExtent l="0" t="0" r="26035" b="25400"/>
            <wp:wrapTight wrapText="bothSides">
              <wp:wrapPolygon edited="0">
                <wp:start x="0" y="0"/>
                <wp:lineTo x="0" y="21668"/>
                <wp:lineTo x="21642" y="21668"/>
                <wp:lineTo x="21642" y="0"/>
                <wp:lineTo x="0" y="0"/>
              </wp:wrapPolygon>
            </wp:wrapTight>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anchor>
        </w:drawing>
      </w:r>
      <w:r>
        <w:rPr>
          <w:noProof/>
          <w:lang w:eastAsia="en-NZ"/>
        </w:rPr>
        <w:drawing>
          <wp:anchor distT="0" distB="0" distL="114300" distR="114300" simplePos="0" relativeHeight="251666432" behindDoc="1" locked="0" layoutInCell="1" allowOverlap="1">
            <wp:simplePos x="0" y="0"/>
            <wp:positionH relativeFrom="column">
              <wp:posOffset>1734185</wp:posOffset>
            </wp:positionH>
            <wp:positionV relativeFrom="paragraph">
              <wp:posOffset>1836420</wp:posOffset>
            </wp:positionV>
            <wp:extent cx="3574415" cy="2032000"/>
            <wp:effectExtent l="0" t="0" r="26035" b="25400"/>
            <wp:wrapTight wrapText="bothSides">
              <wp:wrapPolygon edited="0">
                <wp:start x="0" y="0"/>
                <wp:lineTo x="0" y="21668"/>
                <wp:lineTo x="21642" y="21668"/>
                <wp:lineTo x="21642" y="0"/>
                <wp:lineTo x="0" y="0"/>
              </wp:wrapPolygon>
            </wp:wrapTight>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anchor>
        </w:drawing>
      </w:r>
      <w:r>
        <w:rPr>
          <w:noProof/>
          <w:lang w:eastAsia="en-NZ"/>
        </w:rPr>
        <w:drawing>
          <wp:anchor distT="0" distB="0" distL="114300" distR="114300" simplePos="0" relativeHeight="251667456" behindDoc="1" locked="0" layoutInCell="1" allowOverlap="1">
            <wp:simplePos x="0" y="0"/>
            <wp:positionH relativeFrom="column">
              <wp:posOffset>5596890</wp:posOffset>
            </wp:positionH>
            <wp:positionV relativeFrom="paragraph">
              <wp:posOffset>1837690</wp:posOffset>
            </wp:positionV>
            <wp:extent cx="3574415" cy="2032000"/>
            <wp:effectExtent l="0" t="0" r="26035" b="25400"/>
            <wp:wrapThrough wrapText="bothSides">
              <wp:wrapPolygon edited="0">
                <wp:start x="0" y="0"/>
                <wp:lineTo x="0" y="21668"/>
                <wp:lineTo x="21642" y="21668"/>
                <wp:lineTo x="21642" y="0"/>
                <wp:lineTo x="0" y="0"/>
              </wp:wrapPolygon>
            </wp:wrapThrough>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anchor>
        </w:drawing>
      </w:r>
      <w:r>
        <w:rPr>
          <w:noProof/>
          <w:lang w:eastAsia="en-NZ"/>
        </w:rPr>
        <w:drawing>
          <wp:anchor distT="0" distB="0" distL="114300" distR="114300" simplePos="0" relativeHeight="251664384" behindDoc="1" locked="0" layoutInCell="1" allowOverlap="1">
            <wp:simplePos x="0" y="0"/>
            <wp:positionH relativeFrom="column">
              <wp:posOffset>-499110</wp:posOffset>
            </wp:positionH>
            <wp:positionV relativeFrom="paragraph">
              <wp:posOffset>-480695</wp:posOffset>
            </wp:positionV>
            <wp:extent cx="3574415" cy="2032000"/>
            <wp:effectExtent l="0" t="0" r="26035" b="25400"/>
            <wp:wrapTight wrapText="bothSides">
              <wp:wrapPolygon edited="0">
                <wp:start x="0" y="0"/>
                <wp:lineTo x="0" y="21668"/>
                <wp:lineTo x="21642" y="21668"/>
                <wp:lineTo x="21642" y="0"/>
                <wp:lineTo x="0" y="0"/>
              </wp:wrapPolygon>
            </wp:wrapTight>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anchor>
        </w:drawing>
      </w:r>
    </w:p>
    <w:p w:rsidR="00E254C7" w:rsidRDefault="00457157" w:rsidP="00E254C7">
      <w:r>
        <w:rPr>
          <w:noProof/>
        </w:rPr>
        <w:pict>
          <v:shape id="Text Box 22" o:spid="_x0000_s1032" type="#_x0000_t202" style="position:absolute;margin-left:-290.95pt;margin-top:453.05pt;width:511.05pt;height:30.25pt;z-index:251680768;visibility:visible;mso-wrap-distance-left:9pt;mso-wrap-distance-top:0;mso-wrap-distance-right:9pt;mso-wrap-distance-bottom:0;mso-position-horizontal:absolute;mso-position-horizontal-relative:text;mso-position-vertical:absolute;mso-position-vertical-relative:text;mso-width-relative:margin;v-text-anchor:top" wrapcoords="-35 0 -35 21060 21600 21060 21600 0 -3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" stroked="f">
            <v:textbox style="mso-fit-shape-to-text:t" inset="0,0,0,0">
              <w:txbxContent>
                <w:p w:rsidR="002533D5" w:rsidRPr="005030FB" w:rsidRDefault="002533D5" w:rsidP="00E254C7">
                  <w:pPr>
                    <w:pStyle w:val="Caption"/>
                    <w:rPr>
                      <w:noProof/>
                    </w:rPr>
                  </w:pPr>
                  <w:r>
                    <w:t xml:space="preserve">Figure </w:t>
                  </w:r>
                  <w:fldSimple w:instr=" SEQ Figure \* ARABIC ">
                    <w:r>
                      <w:rPr>
                        <w:noProof/>
                      </w:rPr>
                      <w:t>27</w:t>
                    </w:r>
                  </w:fldSimple>
                  <w:r>
                    <w:t xml:space="preserve">: </w:t>
                  </w:r>
                  <w:r w:rsidRPr="00DD1586">
                    <w:t xml:space="preserve">Relative Oral </w:t>
                  </w:r>
                  <w:r>
                    <w:t>-</w:t>
                  </w:r>
                  <w:r w:rsidRPr="00DD1586">
                    <w:t xml:space="preserve">Pharyngeal Lengths </w:t>
                  </w:r>
                  <w:r>
                    <w:t>based on MRI measurements</w:t>
                  </w:r>
                  <w:r w:rsidRPr="00DD1586">
                    <w:t xml:space="preserve"> for a </w:t>
                  </w:r>
                  <w:r>
                    <w:t>4</w:t>
                  </w:r>
                  <w:r w:rsidRPr="00DD1586">
                    <w:t>5 year old male NZE speaker producing NZE long vowels</w:t>
                  </w:r>
                  <w:r>
                    <w:t xml:space="preserve"> </w:t>
                  </w:r>
                </w:p>
              </w:txbxContent>
            </v:textbox>
            <w10:wrap type="tight"/>
          </v:shape>
        </w:pict>
      </w:r>
      <w:r w:rsidR="00E254C7">
        <w:rPr>
          <w:noProof/>
          <w:lang w:eastAsia="en-NZ"/>
        </w:rPr>
        <w:drawing>
          <wp:anchor distT="0" distB="0" distL="114300" distR="114300" simplePos="0" relativeHeight="251668480" behindDoc="1" locked="0" layoutInCell="1" allowOverlap="1">
            <wp:simplePos x="0" y="0"/>
            <wp:positionH relativeFrom="column">
              <wp:posOffset>-2430145</wp:posOffset>
            </wp:positionH>
            <wp:positionV relativeFrom="paragraph">
              <wp:posOffset>3638550</wp:posOffset>
            </wp:positionV>
            <wp:extent cx="3574415" cy="2032000"/>
            <wp:effectExtent l="0" t="0" r="26035" b="25400"/>
            <wp:wrapTight wrapText="bothSides">
              <wp:wrapPolygon edited="0">
                <wp:start x="0" y="0"/>
                <wp:lineTo x="0" y="21668"/>
                <wp:lineTo x="21642" y="21668"/>
                <wp:lineTo x="21642" y="0"/>
                <wp:lineTo x="0" y="0"/>
              </wp:wrapPolygon>
            </wp:wrapTight>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anchor>
        </w:drawing>
      </w:r>
      <w:r w:rsidR="00E254C7">
        <w:br w:type="page"/>
      </w:r>
      <w:r w:rsidR="00E254C7">
        <w:rPr>
          <w:noProof/>
          <w:lang w:eastAsia="en-NZ"/>
        </w:rPr>
        <w:lastRenderedPageBreak/>
        <w:drawing>
          <wp:anchor distT="0" distB="0" distL="114300" distR="114300" simplePos="0" relativeHeight="251687936" behindDoc="1" locked="0" layoutInCell="1" allowOverlap="1">
            <wp:simplePos x="0" y="0"/>
            <wp:positionH relativeFrom="column">
              <wp:posOffset>5476875</wp:posOffset>
            </wp:positionH>
            <wp:positionV relativeFrom="paragraph">
              <wp:posOffset>1864360</wp:posOffset>
            </wp:positionV>
            <wp:extent cx="3528060" cy="2068830"/>
            <wp:effectExtent l="0" t="0" r="15240" b="26670"/>
            <wp:wrapTight wrapText="bothSides">
              <wp:wrapPolygon edited="0">
                <wp:start x="0" y="0"/>
                <wp:lineTo x="0" y="21680"/>
                <wp:lineTo x="21577" y="21680"/>
                <wp:lineTo x="21577" y="0"/>
                <wp:lineTo x="0" y="0"/>
              </wp:wrapPolygon>
            </wp:wrapTight>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anchor>
        </w:drawing>
      </w:r>
      <w:r>
        <w:rPr>
          <w:noProof/>
        </w:rPr>
        <w:pict>
          <v:shape id="Text Box 30" o:spid="_x0000_s1031" type="#_x0000_t202" style="position:absolute;margin-left:225.4pt;margin-top:482.15pt;width:526.5pt;height:20.1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31 0 -31 20800 21600 20800 21600 0 -3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" stroked="f">
            <v:textbox style="mso-fit-shape-to-text:t" inset="0,0,0,0">
              <w:txbxContent>
                <w:p w:rsidR="002533D5" w:rsidRPr="00C9704C" w:rsidRDefault="002533D5" w:rsidP="00E254C7">
                  <w:pPr>
                    <w:pStyle w:val="Caption"/>
                    <w:rPr>
                      <w:noProof/>
                    </w:rPr>
                  </w:pPr>
                  <w:r>
                    <w:t xml:space="preserve">Figure </w:t>
                  </w:r>
                  <w:fldSimple w:instr=" SEQ Figure \* ARABIC ">
                    <w:r>
                      <w:rPr>
                        <w:noProof/>
                      </w:rPr>
                      <w:t>28</w:t>
                    </w:r>
                  </w:fldSimple>
                  <w:r>
                    <w:t>: Oral-Pharyngeal Lengths based on MRI measurements for a 25 year old male NZE speaker producing NZE long vowels</w:t>
                  </w:r>
                </w:p>
              </w:txbxContent>
            </v:textbox>
            <w10:wrap type="tight"/>
          </v:shape>
        </w:pict>
      </w:r>
      <w:r w:rsidR="00E254C7">
        <w:rPr>
          <w:noProof/>
          <w:lang w:eastAsia="en-NZ"/>
        </w:rPr>
        <w:drawing>
          <wp:anchor distT="0" distB="0" distL="114300" distR="114300" simplePos="0" relativeHeight="251686912" behindDoc="1" locked="0" layoutInCell="1" allowOverlap="1">
            <wp:simplePos x="0" y="0"/>
            <wp:positionH relativeFrom="column">
              <wp:posOffset>-259715</wp:posOffset>
            </wp:positionH>
            <wp:positionV relativeFrom="paragraph">
              <wp:posOffset>3989705</wp:posOffset>
            </wp:positionV>
            <wp:extent cx="3574415" cy="2022475"/>
            <wp:effectExtent l="0" t="0" r="26035" b="15875"/>
            <wp:wrapTight wrapText="bothSides">
              <wp:wrapPolygon edited="0">
                <wp:start x="0" y="0"/>
                <wp:lineTo x="0" y="21566"/>
                <wp:lineTo x="21642" y="21566"/>
                <wp:lineTo x="21642" y="0"/>
                <wp:lineTo x="0" y="0"/>
              </wp:wrapPolygon>
            </wp:wrapTight>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anchor>
        </w:drawing>
      </w:r>
      <w:r w:rsidR="00E254C7">
        <w:rPr>
          <w:noProof/>
          <w:lang w:eastAsia="en-NZ"/>
        </w:rPr>
        <w:drawing>
          <wp:anchor distT="0" distB="0" distL="114300" distR="114300" simplePos="0" relativeHeight="251685888" behindDoc="1" locked="0" layoutInCell="1" allowOverlap="1">
            <wp:simplePos x="0" y="0"/>
            <wp:positionH relativeFrom="column">
              <wp:posOffset>1717040</wp:posOffset>
            </wp:positionH>
            <wp:positionV relativeFrom="paragraph">
              <wp:posOffset>1864360</wp:posOffset>
            </wp:positionV>
            <wp:extent cx="3528060" cy="2022475"/>
            <wp:effectExtent l="0" t="0" r="15240" b="15875"/>
            <wp:wrapTight wrapText="bothSides">
              <wp:wrapPolygon edited="0">
                <wp:start x="0" y="0"/>
                <wp:lineTo x="0" y="21566"/>
                <wp:lineTo x="21577" y="21566"/>
                <wp:lineTo x="21577" y="0"/>
                <wp:lineTo x="0" y="0"/>
              </wp:wrapPolygon>
            </wp:wrapTight>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anchor>
        </w:drawing>
      </w:r>
      <w:r w:rsidR="00E254C7">
        <w:rPr>
          <w:noProof/>
          <w:lang w:eastAsia="en-NZ"/>
        </w:rPr>
        <w:drawing>
          <wp:anchor distT="0" distB="0" distL="114300" distR="114300" simplePos="0" relativeHeight="251683840" behindDoc="1" locked="0" layoutInCell="1" allowOverlap="1">
            <wp:simplePos x="0" y="0"/>
            <wp:positionH relativeFrom="column">
              <wp:posOffset>-212725</wp:posOffset>
            </wp:positionH>
            <wp:positionV relativeFrom="paragraph">
              <wp:posOffset>-278130</wp:posOffset>
            </wp:positionV>
            <wp:extent cx="3528060" cy="2022475"/>
            <wp:effectExtent l="0" t="0" r="15240" b="15875"/>
            <wp:wrapTight wrapText="bothSides">
              <wp:wrapPolygon edited="0">
                <wp:start x="0" y="0"/>
                <wp:lineTo x="0" y="21566"/>
                <wp:lineTo x="21577" y="21566"/>
                <wp:lineTo x="21577" y="0"/>
                <wp:lineTo x="0" y="0"/>
              </wp:wrapPolygon>
            </wp:wrapTight>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anchor>
        </w:drawing>
      </w:r>
      <w:r w:rsidR="00E254C7">
        <w:rPr>
          <w:noProof/>
          <w:lang w:eastAsia="en-NZ"/>
        </w:rPr>
        <w:drawing>
          <wp:anchor distT="0" distB="0" distL="114300" distR="114300" simplePos="0" relativeHeight="251684864" behindDoc="1" locked="0" layoutInCell="1" allowOverlap="1">
            <wp:simplePos x="0" y="0"/>
            <wp:positionH relativeFrom="column">
              <wp:posOffset>5430520</wp:posOffset>
            </wp:positionH>
            <wp:positionV relativeFrom="paragraph">
              <wp:posOffset>-397510</wp:posOffset>
            </wp:positionV>
            <wp:extent cx="3574415" cy="2022475"/>
            <wp:effectExtent l="0" t="0" r="26035" b="15875"/>
            <wp:wrapTight wrapText="bothSides">
              <wp:wrapPolygon edited="0">
                <wp:start x="0" y="0"/>
                <wp:lineTo x="0" y="21566"/>
                <wp:lineTo x="21642" y="21566"/>
                <wp:lineTo x="21642" y="0"/>
                <wp:lineTo x="0" y="0"/>
              </wp:wrapPolygon>
            </wp:wrapTight>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anchor>
        </w:drawing>
      </w:r>
      <w:r w:rsidR="00E254C7">
        <w:t xml:space="preserve"> </w:t>
      </w:r>
    </w:p>
    <w:p w:rsidR="00E254C7" w:rsidRDefault="00E254C7" w:rsidP="00E254C7">
      <w:r>
        <w:br w:type="page"/>
      </w:r>
    </w:p>
    <w:p w:rsidR="00E254C7" w:rsidRDefault="006027F4" w:rsidP="00E254C7">
      <w:r>
        <w:rPr>
          <w:noProof/>
          <w:lang w:eastAsia="en-NZ"/>
        </w:rPr>
        <w:lastRenderedPageBreak/>
        <w:drawing>
          <wp:anchor distT="0" distB="0" distL="114300" distR="114300" simplePos="0" relativeHeight="251691008" behindDoc="1" locked="0" layoutInCell="1" allowOverlap="1">
            <wp:simplePos x="0" y="0"/>
            <wp:positionH relativeFrom="column">
              <wp:posOffset>5629275</wp:posOffset>
            </wp:positionH>
            <wp:positionV relativeFrom="paragraph">
              <wp:posOffset>-466725</wp:posOffset>
            </wp:positionV>
            <wp:extent cx="3524250" cy="2028825"/>
            <wp:effectExtent l="0" t="0" r="0" b="0"/>
            <wp:wrapTight wrapText="bothSides">
              <wp:wrapPolygon edited="0">
                <wp:start x="0" y="0"/>
                <wp:lineTo x="0" y="21499"/>
                <wp:lineTo x="21600" y="21499"/>
                <wp:lineTo x="21600" y="0"/>
                <wp:lineTo x="0" y="0"/>
              </wp:wrapPolygon>
            </wp:wrapTight>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anchor>
        </w:drawing>
      </w:r>
      <w:r w:rsidR="00457157">
        <w:rPr>
          <w:noProof/>
        </w:rPr>
        <w:pict>
          <v:shape id="Text Box 36" o:spid="_x0000_s1030" type="#_x0000_t202" style="position:absolute;margin-left:37.05pt;margin-top:474.9pt;width:494.7pt;height:20.15pt;z-index:251695104;visibility:visible;mso-wrap-distance-left:9pt;mso-wrap-distance-top:0;mso-wrap-distance-right:9pt;mso-wrap-distance-bottom:0;mso-position-horizontal:absolute;mso-position-horizontal-relative:text;mso-position-vertical:absolute;mso-position-vertical-relative:text;mso-width-relative:margin;v-text-anchor:top" wrapcoords="-34 0 -34 21060 21600 21060 21600 0 -3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" stroked="f">
            <v:textbox style="mso-fit-shape-to-text:t" inset="0,0,0,0">
              <w:txbxContent>
                <w:p w:rsidR="002533D5" w:rsidRPr="006864DA" w:rsidRDefault="002533D5" w:rsidP="00E254C7">
                  <w:pPr>
                    <w:pStyle w:val="Caption"/>
                    <w:rPr>
                      <w:noProof/>
                    </w:rPr>
                  </w:pPr>
                  <w:r>
                    <w:t xml:space="preserve">Figure </w:t>
                  </w:r>
                  <w:fldSimple w:instr=" SEQ Figure \* ARABIC ">
                    <w:r>
                      <w:rPr>
                        <w:noProof/>
                      </w:rPr>
                      <w:t>29</w:t>
                    </w:r>
                  </w:fldSimple>
                  <w:r>
                    <w:t xml:space="preserve">: </w:t>
                  </w:r>
                  <w:r w:rsidRPr="0096619A">
                    <w:t>Oral-Pharyngeal Lengths b</w:t>
                  </w:r>
                  <w:r>
                    <w:t>ased on MRI measurements for a 4</w:t>
                  </w:r>
                  <w:r w:rsidRPr="0096619A">
                    <w:t>5 year old male NZE speaker producing NZE long vowels</w:t>
                  </w:r>
                </w:p>
              </w:txbxContent>
            </v:textbox>
            <w10:wrap type="tight"/>
          </v:shape>
        </w:pict>
      </w:r>
      <w:r w:rsidR="00D57782">
        <w:rPr>
          <w:noProof/>
          <w:lang w:eastAsia="en-NZ"/>
        </w:rPr>
        <w:drawing>
          <wp:anchor distT="0" distB="0" distL="114300" distR="114300" simplePos="0" relativeHeight="251694080" behindDoc="1" locked="0" layoutInCell="1" allowOverlap="1">
            <wp:simplePos x="0" y="0"/>
            <wp:positionH relativeFrom="column">
              <wp:posOffset>295275</wp:posOffset>
            </wp:positionH>
            <wp:positionV relativeFrom="paragraph">
              <wp:posOffset>3905250</wp:posOffset>
            </wp:positionV>
            <wp:extent cx="3695700" cy="2066925"/>
            <wp:effectExtent l="0" t="0" r="0" b="0"/>
            <wp:wrapTight wrapText="bothSides">
              <wp:wrapPolygon edited="0">
                <wp:start x="0" y="0"/>
                <wp:lineTo x="0" y="21500"/>
                <wp:lineTo x="21600" y="21500"/>
                <wp:lineTo x="21600" y="0"/>
                <wp:lineTo x="0" y="0"/>
              </wp:wrapPolygon>
            </wp:wrapTight>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anchor>
        </w:drawing>
      </w:r>
      <w:r w:rsidR="00E254C7">
        <w:rPr>
          <w:noProof/>
          <w:lang w:eastAsia="en-NZ"/>
        </w:rPr>
        <w:drawing>
          <wp:anchor distT="0" distB="0" distL="114300" distR="114300" simplePos="0" relativeHeight="251693056" behindDoc="1" locked="0" layoutInCell="1" allowOverlap="1">
            <wp:simplePos x="0" y="0"/>
            <wp:positionH relativeFrom="column">
              <wp:posOffset>5633085</wp:posOffset>
            </wp:positionH>
            <wp:positionV relativeFrom="paragraph">
              <wp:posOffset>1707515</wp:posOffset>
            </wp:positionV>
            <wp:extent cx="3528060" cy="2004060"/>
            <wp:effectExtent l="0" t="0" r="15240" b="15240"/>
            <wp:wrapTight wrapText="bothSides">
              <wp:wrapPolygon edited="0">
                <wp:start x="0" y="0"/>
                <wp:lineTo x="0" y="21559"/>
                <wp:lineTo x="21577" y="21559"/>
                <wp:lineTo x="21577" y="0"/>
                <wp:lineTo x="0" y="0"/>
              </wp:wrapPolygon>
            </wp:wrapTight>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anchor>
        </w:drawing>
      </w:r>
      <w:r w:rsidR="00E254C7">
        <w:rPr>
          <w:noProof/>
          <w:lang w:eastAsia="en-NZ"/>
        </w:rPr>
        <w:drawing>
          <wp:anchor distT="0" distB="0" distL="114300" distR="114300" simplePos="0" relativeHeight="251692032" behindDoc="1" locked="0" layoutInCell="1" allowOverlap="1">
            <wp:simplePos x="0" y="0"/>
            <wp:positionH relativeFrom="column">
              <wp:posOffset>1966595</wp:posOffset>
            </wp:positionH>
            <wp:positionV relativeFrom="paragraph">
              <wp:posOffset>1643380</wp:posOffset>
            </wp:positionV>
            <wp:extent cx="3528060" cy="2068830"/>
            <wp:effectExtent l="0" t="0" r="0" b="7620"/>
            <wp:wrapTight wrapText="bothSides">
              <wp:wrapPolygon edited="0">
                <wp:start x="0" y="0"/>
                <wp:lineTo x="0" y="21680"/>
                <wp:lineTo x="21577" y="21680"/>
                <wp:lineTo x="21577" y="0"/>
                <wp:lineTo x="0" y="0"/>
              </wp:wrapPolygon>
            </wp:wrapTight>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anchor>
        </w:drawing>
      </w:r>
      <w:r w:rsidR="00E254C7">
        <w:rPr>
          <w:noProof/>
          <w:lang w:eastAsia="en-NZ"/>
        </w:rPr>
        <w:drawing>
          <wp:anchor distT="0" distB="0" distL="114300" distR="114300" simplePos="0" relativeHeight="251689984" behindDoc="1" locked="0" layoutInCell="1" allowOverlap="1">
            <wp:simplePos x="0" y="0"/>
            <wp:positionH relativeFrom="column">
              <wp:posOffset>-259080</wp:posOffset>
            </wp:positionH>
            <wp:positionV relativeFrom="paragraph">
              <wp:posOffset>-471805</wp:posOffset>
            </wp:positionV>
            <wp:extent cx="3528060" cy="2032000"/>
            <wp:effectExtent l="0" t="0" r="0" b="6350"/>
            <wp:wrapTight wrapText="bothSides">
              <wp:wrapPolygon edited="0">
                <wp:start x="0" y="0"/>
                <wp:lineTo x="0" y="21668"/>
                <wp:lineTo x="21577" y="21668"/>
                <wp:lineTo x="21577" y="0"/>
                <wp:lineTo x="0" y="0"/>
              </wp:wrapPolygon>
            </wp:wrapTight>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anchor>
        </w:drawing>
      </w:r>
      <w:r w:rsidR="00E254C7">
        <w:t xml:space="preserve"> </w:t>
      </w:r>
      <w:r w:rsidR="00E254C7">
        <w:br w:type="page"/>
      </w:r>
    </w:p>
    <w:p w:rsidR="00E254C7" w:rsidRDefault="00E254C7" w:rsidP="00E254C7"/>
    <w:p w:rsidR="00E254C7" w:rsidRDefault="00457157" w:rsidP="00E254C7">
      <w:r>
        <w:rPr>
          <w:noProof/>
        </w:rPr>
        <w:pict>
          <v:shape id="Text Box 23" o:spid="_x0000_s1029" type="#_x0000_t202" style="position:absolute;margin-left:-23.3pt;margin-top:451.4pt;width:544.7pt;height:20.1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30 0 -30 20800 21600 20800 21600 0 -3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" stroked="f">
            <v:textbox style="mso-fit-shape-to-text:t" inset="0,0,0,0">
              <w:txbxContent>
                <w:p w:rsidR="002533D5" w:rsidRPr="00510B96" w:rsidRDefault="002533D5" w:rsidP="00E254C7">
                  <w:pPr>
                    <w:pStyle w:val="Caption"/>
                    <w:rPr>
                      <w:noProof/>
                    </w:rPr>
                  </w:pPr>
                  <w:r>
                    <w:t xml:space="preserve">Figure </w:t>
                  </w:r>
                  <w:fldSimple w:instr=" SEQ Figure \* ARABIC ">
                    <w:r>
                      <w:rPr>
                        <w:noProof/>
                      </w:rPr>
                      <w:t>30</w:t>
                    </w:r>
                  </w:fldSimple>
                  <w:r>
                    <w:t xml:space="preserve">: </w:t>
                  </w:r>
                  <w:r w:rsidRPr="00EF6924">
                    <w:t>Relative Oral Pharyngeal Lengths</w:t>
                  </w:r>
                  <w:r>
                    <w:t xml:space="preserve"> based on MRI measurements</w:t>
                  </w:r>
                  <w:r w:rsidRPr="00EF6924">
                    <w:t xml:space="preserve"> for a </w:t>
                  </w:r>
                  <w:r>
                    <w:t>4</w:t>
                  </w:r>
                  <w:r w:rsidRPr="00EF6924">
                    <w:t xml:space="preserve">5 year old </w:t>
                  </w:r>
                  <w:r>
                    <w:t>fe</w:t>
                  </w:r>
                  <w:r w:rsidRPr="00EF6924">
                    <w:t>male NZE speaker producing NZE long vowels</w:t>
                  </w:r>
                </w:p>
              </w:txbxContent>
            </v:textbox>
            <w10:wrap type="tight"/>
          </v:shape>
        </w:pict>
      </w:r>
      <w:r w:rsidR="00E254C7">
        <w:rPr>
          <w:noProof/>
          <w:lang w:eastAsia="en-NZ"/>
        </w:rPr>
        <w:drawing>
          <wp:anchor distT="0" distB="0" distL="114300" distR="114300" simplePos="0" relativeHeight="251670528" behindDoc="1" locked="0" layoutInCell="1" allowOverlap="1">
            <wp:simplePos x="0" y="0"/>
            <wp:positionH relativeFrom="column">
              <wp:posOffset>1050925</wp:posOffset>
            </wp:positionH>
            <wp:positionV relativeFrom="paragraph">
              <wp:posOffset>3678555</wp:posOffset>
            </wp:positionV>
            <wp:extent cx="3574415" cy="2032000"/>
            <wp:effectExtent l="0" t="0" r="26035" b="25400"/>
            <wp:wrapTight wrapText="bothSides">
              <wp:wrapPolygon edited="0">
                <wp:start x="0" y="0"/>
                <wp:lineTo x="0" y="21668"/>
                <wp:lineTo x="21642" y="21668"/>
                <wp:lineTo x="21642" y="0"/>
                <wp:lineTo x="0" y="0"/>
              </wp:wrapPolygon>
            </wp:wrapTight>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anchor>
        </w:drawing>
      </w:r>
      <w:r w:rsidR="00E254C7">
        <w:rPr>
          <w:noProof/>
          <w:lang w:eastAsia="en-NZ"/>
        </w:rPr>
        <w:drawing>
          <wp:anchor distT="0" distB="0" distL="114300" distR="114300" simplePos="0" relativeHeight="251673600" behindDoc="1" locked="0" layoutInCell="1" allowOverlap="1">
            <wp:simplePos x="0" y="0"/>
            <wp:positionH relativeFrom="column">
              <wp:posOffset>1988185</wp:posOffset>
            </wp:positionH>
            <wp:positionV relativeFrom="paragraph">
              <wp:posOffset>1647825</wp:posOffset>
            </wp:positionV>
            <wp:extent cx="3574415" cy="2032000"/>
            <wp:effectExtent l="0" t="0" r="26035" b="25400"/>
            <wp:wrapTight wrapText="bothSides">
              <wp:wrapPolygon edited="0">
                <wp:start x="0" y="0"/>
                <wp:lineTo x="0" y="21668"/>
                <wp:lineTo x="21642" y="21668"/>
                <wp:lineTo x="21642" y="0"/>
                <wp:lineTo x="0" y="0"/>
              </wp:wrapPolygon>
            </wp:wrapTight>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anchor>
        </w:drawing>
      </w:r>
      <w:r w:rsidR="00E254C7">
        <w:rPr>
          <w:noProof/>
          <w:lang w:eastAsia="en-NZ"/>
        </w:rPr>
        <w:drawing>
          <wp:anchor distT="0" distB="0" distL="114300" distR="114300" simplePos="0" relativeHeight="251672576" behindDoc="1" locked="0" layoutInCell="1" allowOverlap="1">
            <wp:simplePos x="0" y="0"/>
            <wp:positionH relativeFrom="column">
              <wp:posOffset>5573395</wp:posOffset>
            </wp:positionH>
            <wp:positionV relativeFrom="paragraph">
              <wp:posOffset>1647825</wp:posOffset>
            </wp:positionV>
            <wp:extent cx="3574415" cy="2032000"/>
            <wp:effectExtent l="0" t="0" r="26035" b="25400"/>
            <wp:wrapTight wrapText="bothSides">
              <wp:wrapPolygon edited="0">
                <wp:start x="0" y="0"/>
                <wp:lineTo x="0" y="21668"/>
                <wp:lineTo x="21642" y="21668"/>
                <wp:lineTo x="21642" y="0"/>
                <wp:lineTo x="0" y="0"/>
              </wp:wrapPolygon>
            </wp:wrapTight>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anchor>
        </w:drawing>
      </w:r>
      <w:r w:rsidR="00E254C7">
        <w:rPr>
          <w:noProof/>
          <w:lang w:eastAsia="en-NZ"/>
        </w:rPr>
        <w:drawing>
          <wp:anchor distT="0" distB="0" distL="114300" distR="114300" simplePos="0" relativeHeight="251671552" behindDoc="1" locked="0" layoutInCell="1" allowOverlap="1">
            <wp:simplePos x="0" y="0"/>
            <wp:positionH relativeFrom="column">
              <wp:posOffset>5586730</wp:posOffset>
            </wp:positionH>
            <wp:positionV relativeFrom="paragraph">
              <wp:posOffset>-379095</wp:posOffset>
            </wp:positionV>
            <wp:extent cx="3574415" cy="2032000"/>
            <wp:effectExtent l="0" t="0" r="26035" b="25400"/>
            <wp:wrapTight wrapText="bothSides">
              <wp:wrapPolygon edited="0">
                <wp:start x="0" y="0"/>
                <wp:lineTo x="0" y="21668"/>
                <wp:lineTo x="21642" y="21668"/>
                <wp:lineTo x="21642" y="0"/>
                <wp:lineTo x="0" y="0"/>
              </wp:wrapPolygon>
            </wp:wrapTight>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anchor>
        </w:drawing>
      </w:r>
      <w:r w:rsidR="00E254C7">
        <w:rPr>
          <w:noProof/>
          <w:lang w:eastAsia="en-NZ"/>
        </w:rPr>
        <w:drawing>
          <wp:anchor distT="0" distB="0" distL="114300" distR="114300" simplePos="0" relativeHeight="251669504" behindDoc="1" locked="0" layoutInCell="1" allowOverlap="1">
            <wp:simplePos x="0" y="0"/>
            <wp:positionH relativeFrom="column">
              <wp:posOffset>-443865</wp:posOffset>
            </wp:positionH>
            <wp:positionV relativeFrom="paragraph">
              <wp:posOffset>-379095</wp:posOffset>
            </wp:positionV>
            <wp:extent cx="3574415" cy="2032000"/>
            <wp:effectExtent l="0" t="0" r="26035" b="25400"/>
            <wp:wrapTight wrapText="bothSides">
              <wp:wrapPolygon edited="0">
                <wp:start x="0" y="0"/>
                <wp:lineTo x="0" y="21668"/>
                <wp:lineTo x="21642" y="21668"/>
                <wp:lineTo x="21642" y="0"/>
                <wp:lineTo x="0" y="0"/>
              </wp:wrapPolygon>
            </wp:wrapTight>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anchor>
        </w:drawing>
      </w:r>
      <w:r w:rsidR="00E254C7">
        <w:br w:type="page"/>
      </w:r>
    </w:p>
    <w:p w:rsidR="00E254C7" w:rsidRDefault="00E254C7" w:rsidP="00E254C7">
      <w:pPr>
        <w:sectPr w:rsidR="00E254C7" w:rsidSect="00E254C7">
          <w:pgSz w:w="16838" w:h="11906" w:orient="landscape"/>
          <w:pgMar w:top="1440" w:right="1440" w:bottom="1440" w:left="1440" w:header="708" w:footer="708" w:gutter="0"/>
          <w:cols w:space="708"/>
          <w:docGrid w:linePitch="360"/>
        </w:sectPr>
      </w:pPr>
      <w:r>
        <w:rPr>
          <w:noProof/>
          <w:lang w:eastAsia="en-NZ"/>
        </w:rPr>
        <w:lastRenderedPageBreak/>
        <w:drawing>
          <wp:anchor distT="0" distB="0" distL="114300" distR="114300" simplePos="0" relativeHeight="251674624" behindDoc="1" locked="0" layoutInCell="1" allowOverlap="1">
            <wp:simplePos x="0" y="0"/>
            <wp:positionH relativeFrom="column">
              <wp:posOffset>-541020</wp:posOffset>
            </wp:positionH>
            <wp:positionV relativeFrom="paragraph">
              <wp:posOffset>-386080</wp:posOffset>
            </wp:positionV>
            <wp:extent cx="3574415" cy="2032000"/>
            <wp:effectExtent l="0" t="0" r="26035" b="25400"/>
            <wp:wrapTight wrapText="bothSides">
              <wp:wrapPolygon edited="0">
                <wp:start x="0" y="0"/>
                <wp:lineTo x="0" y="21668"/>
                <wp:lineTo x="21642" y="21668"/>
                <wp:lineTo x="21642" y="0"/>
                <wp:lineTo x="0" y="0"/>
              </wp:wrapPolygon>
            </wp:wrapTight>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anchor>
        </w:drawing>
      </w:r>
      <w:r>
        <w:rPr>
          <w:noProof/>
          <w:lang w:eastAsia="en-NZ"/>
        </w:rPr>
        <w:drawing>
          <wp:anchor distT="0" distB="0" distL="114300" distR="114300" simplePos="0" relativeHeight="251677696" behindDoc="1" locked="0" layoutInCell="1" allowOverlap="1">
            <wp:simplePos x="0" y="0"/>
            <wp:positionH relativeFrom="column">
              <wp:posOffset>5541010</wp:posOffset>
            </wp:positionH>
            <wp:positionV relativeFrom="paragraph">
              <wp:posOffset>-425450</wp:posOffset>
            </wp:positionV>
            <wp:extent cx="3574415" cy="2068830"/>
            <wp:effectExtent l="0" t="0" r="26035" b="26670"/>
            <wp:wrapTight wrapText="bothSides">
              <wp:wrapPolygon edited="0">
                <wp:start x="0" y="0"/>
                <wp:lineTo x="0" y="21680"/>
                <wp:lineTo x="21642" y="21680"/>
                <wp:lineTo x="21642" y="0"/>
                <wp:lineTo x="0" y="0"/>
              </wp:wrapPolygon>
            </wp:wrapTight>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anchor>
        </w:drawing>
      </w:r>
    </w:p>
    <w:p w:rsidR="00E254C7" w:rsidRDefault="00457157" w:rsidP="00E254C7">
      <w:pPr>
        <w:sectPr w:rsidR="00E254C7" w:rsidSect="00E254C7">
          <w:type w:val="continuous"/>
          <w:pgSz w:w="16838" w:h="11906" w:orient="landscape"/>
          <w:pgMar w:top="1440" w:right="1440" w:bottom="1440" w:left="1440" w:header="708" w:footer="708" w:gutter="0"/>
          <w:cols w:space="708"/>
          <w:docGrid w:linePitch="360"/>
        </w:sectPr>
      </w:pPr>
      <w:r>
        <w:rPr>
          <w:noProof/>
        </w:rPr>
        <w:lastRenderedPageBreak/>
        <w:pict>
          <v:shape id="Text Box 24" o:spid="_x0000_s1028" type="#_x0000_t202" style="position:absolute;margin-left:-272.1pt;margin-top:443pt;width:533.8pt;height:30.2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30 0 -30 21060 21600 21060 21600 0 -3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" stroked="f">
            <v:textbox style="mso-fit-shape-to-text:t" inset="0,0,0,0">
              <w:txbxContent>
                <w:p w:rsidR="002533D5" w:rsidRPr="00A70B54" w:rsidRDefault="002533D5" w:rsidP="00E254C7">
                  <w:pPr>
                    <w:pStyle w:val="Caption"/>
                    <w:rPr>
                      <w:noProof/>
                    </w:rPr>
                  </w:pPr>
                  <w:r>
                    <w:t xml:space="preserve">Figure </w:t>
                  </w:r>
                  <w:fldSimple w:instr=" SEQ Figure \* ARABIC ">
                    <w:r>
                      <w:rPr>
                        <w:noProof/>
                      </w:rPr>
                      <w:t>31</w:t>
                    </w:r>
                  </w:fldSimple>
                  <w:r>
                    <w:t xml:space="preserve">: </w:t>
                  </w:r>
                  <w:r w:rsidRPr="006A4AAD">
                    <w:t>Relative Oral Pharyngeal Lengths</w:t>
                  </w:r>
                  <w:r>
                    <w:t xml:space="preserve"> based on MRI measurements</w:t>
                  </w:r>
                  <w:r w:rsidRPr="006A4AAD">
                    <w:t xml:space="preserve"> for a 25 year old </w:t>
                  </w:r>
                  <w:r>
                    <w:t>fe</w:t>
                  </w:r>
                  <w:r w:rsidRPr="006A4AAD">
                    <w:t>male NZE speaker producing NZE long vowels</w:t>
                  </w:r>
                  <w:r>
                    <w:t xml:space="preserve"> </w:t>
                  </w:r>
                </w:p>
              </w:txbxContent>
            </v:textbox>
            <w10:wrap type="tight"/>
          </v:shape>
        </w:pict>
      </w:r>
      <w:r w:rsidR="00E254C7">
        <w:rPr>
          <w:noProof/>
          <w:lang w:eastAsia="en-NZ"/>
        </w:rPr>
        <w:drawing>
          <wp:anchor distT="0" distB="0" distL="114300" distR="114300" simplePos="0" relativeHeight="251675648" behindDoc="1" locked="0" layoutInCell="1" allowOverlap="1">
            <wp:simplePos x="0" y="0"/>
            <wp:positionH relativeFrom="column">
              <wp:posOffset>-2211705</wp:posOffset>
            </wp:positionH>
            <wp:positionV relativeFrom="paragraph">
              <wp:posOffset>3348355</wp:posOffset>
            </wp:positionV>
            <wp:extent cx="3574415" cy="2032000"/>
            <wp:effectExtent l="0" t="0" r="26035" b="25400"/>
            <wp:wrapTight wrapText="bothSides">
              <wp:wrapPolygon edited="0">
                <wp:start x="0" y="0"/>
                <wp:lineTo x="0" y="21668"/>
                <wp:lineTo x="21642" y="21668"/>
                <wp:lineTo x="21642" y="0"/>
                <wp:lineTo x="0" y="0"/>
              </wp:wrapPolygon>
            </wp:wrapTight>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anchor>
        </w:drawing>
      </w:r>
      <w:r w:rsidR="00E254C7">
        <w:rPr>
          <w:noProof/>
          <w:lang w:eastAsia="en-NZ"/>
        </w:rPr>
        <w:drawing>
          <wp:anchor distT="0" distB="0" distL="114300" distR="114300" simplePos="0" relativeHeight="251678720" behindDoc="1" locked="0" layoutInCell="1" allowOverlap="1">
            <wp:simplePos x="0" y="0"/>
            <wp:positionH relativeFrom="column">
              <wp:posOffset>-1179195</wp:posOffset>
            </wp:positionH>
            <wp:positionV relativeFrom="paragraph">
              <wp:posOffset>1315085</wp:posOffset>
            </wp:positionV>
            <wp:extent cx="3574415" cy="2032000"/>
            <wp:effectExtent l="0" t="0" r="26035" b="25400"/>
            <wp:wrapTight wrapText="bothSides">
              <wp:wrapPolygon edited="0">
                <wp:start x="0" y="0"/>
                <wp:lineTo x="0" y="21668"/>
                <wp:lineTo x="21642" y="21668"/>
                <wp:lineTo x="21642" y="0"/>
                <wp:lineTo x="0" y="0"/>
              </wp:wrapPolygon>
            </wp:wrapTight>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anchor>
        </w:drawing>
      </w:r>
      <w:r w:rsidR="00E254C7">
        <w:rPr>
          <w:noProof/>
          <w:lang w:eastAsia="en-NZ"/>
        </w:rPr>
        <w:drawing>
          <wp:anchor distT="0" distB="0" distL="114300" distR="114300" simplePos="0" relativeHeight="251676672" behindDoc="1" locked="0" layoutInCell="1" allowOverlap="1">
            <wp:simplePos x="0" y="0"/>
            <wp:positionH relativeFrom="column">
              <wp:posOffset>2399030</wp:posOffset>
            </wp:positionH>
            <wp:positionV relativeFrom="paragraph">
              <wp:posOffset>1315720</wp:posOffset>
            </wp:positionV>
            <wp:extent cx="3574415" cy="2032000"/>
            <wp:effectExtent l="0" t="0" r="26035" b="25400"/>
            <wp:wrapTight wrapText="bothSides">
              <wp:wrapPolygon edited="0">
                <wp:start x="0" y="0"/>
                <wp:lineTo x="0" y="21668"/>
                <wp:lineTo x="21642" y="21668"/>
                <wp:lineTo x="21642" y="0"/>
                <wp:lineTo x="0" y="0"/>
              </wp:wrapPolygon>
            </wp:wrapTight>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anchor>
        </w:drawing>
      </w:r>
    </w:p>
    <w:p w:rsidR="00E254C7" w:rsidRDefault="00E254C7" w:rsidP="00E254C7">
      <w:r>
        <w:rPr>
          <w:noProof/>
          <w:lang w:eastAsia="en-NZ"/>
        </w:rPr>
        <w:lastRenderedPageBreak/>
        <w:drawing>
          <wp:anchor distT="0" distB="0" distL="114300" distR="114300" simplePos="0" relativeHeight="251697152" behindDoc="1" locked="0" layoutInCell="1" allowOverlap="1">
            <wp:simplePos x="0" y="0"/>
            <wp:positionH relativeFrom="column">
              <wp:posOffset>377190</wp:posOffset>
            </wp:positionH>
            <wp:positionV relativeFrom="paragraph">
              <wp:posOffset>3564890</wp:posOffset>
            </wp:positionV>
            <wp:extent cx="3574415" cy="2032000"/>
            <wp:effectExtent l="0" t="0" r="26035" b="25400"/>
            <wp:wrapTight wrapText="bothSides">
              <wp:wrapPolygon edited="0">
                <wp:start x="0" y="0"/>
                <wp:lineTo x="0" y="21668"/>
                <wp:lineTo x="21642" y="21668"/>
                <wp:lineTo x="21642" y="0"/>
                <wp:lineTo x="0" y="0"/>
              </wp:wrapPolygon>
            </wp:wrapTight>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anchor>
        </w:drawing>
      </w:r>
      <w:r>
        <w:rPr>
          <w:noProof/>
          <w:lang w:eastAsia="en-NZ"/>
        </w:rPr>
        <w:drawing>
          <wp:anchor distT="0" distB="0" distL="114300" distR="114300" simplePos="0" relativeHeight="251696128" behindDoc="1" locked="0" layoutInCell="1" allowOverlap="1">
            <wp:simplePos x="0" y="0"/>
            <wp:positionH relativeFrom="column">
              <wp:posOffset>-231775</wp:posOffset>
            </wp:positionH>
            <wp:positionV relativeFrom="paragraph">
              <wp:posOffset>-499110</wp:posOffset>
            </wp:positionV>
            <wp:extent cx="3574415" cy="2032000"/>
            <wp:effectExtent l="0" t="0" r="26035" b="25400"/>
            <wp:wrapTight wrapText="bothSides">
              <wp:wrapPolygon edited="0">
                <wp:start x="0" y="0"/>
                <wp:lineTo x="0" y="21668"/>
                <wp:lineTo x="21642" y="21668"/>
                <wp:lineTo x="21642" y="0"/>
                <wp:lineTo x="0" y="0"/>
              </wp:wrapPolygon>
            </wp:wrapTight>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anchor>
        </w:drawing>
      </w:r>
      <w:r>
        <w:rPr>
          <w:noProof/>
          <w:lang w:eastAsia="en-NZ"/>
        </w:rPr>
        <w:drawing>
          <wp:anchor distT="0" distB="0" distL="114300" distR="114300" simplePos="0" relativeHeight="251700224" behindDoc="1" locked="0" layoutInCell="1" allowOverlap="1">
            <wp:simplePos x="0" y="0"/>
            <wp:positionH relativeFrom="column">
              <wp:posOffset>1826895</wp:posOffset>
            </wp:positionH>
            <wp:positionV relativeFrom="paragraph">
              <wp:posOffset>1532255</wp:posOffset>
            </wp:positionV>
            <wp:extent cx="3574415" cy="2032000"/>
            <wp:effectExtent l="0" t="0" r="26035" b="25400"/>
            <wp:wrapTight wrapText="bothSides">
              <wp:wrapPolygon edited="0">
                <wp:start x="0" y="0"/>
                <wp:lineTo x="0" y="21668"/>
                <wp:lineTo x="21642" y="21668"/>
                <wp:lineTo x="21642" y="0"/>
                <wp:lineTo x="0" y="0"/>
              </wp:wrapPolygon>
            </wp:wrapTight>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anchor>
        </w:drawing>
      </w:r>
      <w:r>
        <w:rPr>
          <w:noProof/>
          <w:lang w:eastAsia="en-NZ"/>
        </w:rPr>
        <w:drawing>
          <wp:anchor distT="0" distB="0" distL="114300" distR="114300" simplePos="0" relativeHeight="251698176" behindDoc="1" locked="0" layoutInCell="1" allowOverlap="1">
            <wp:simplePos x="0" y="0"/>
            <wp:positionH relativeFrom="column">
              <wp:posOffset>5384800</wp:posOffset>
            </wp:positionH>
            <wp:positionV relativeFrom="paragraph">
              <wp:posOffset>1532890</wp:posOffset>
            </wp:positionV>
            <wp:extent cx="3574415" cy="2032000"/>
            <wp:effectExtent l="0" t="0" r="26035" b="25400"/>
            <wp:wrapTight wrapText="bothSides">
              <wp:wrapPolygon edited="0">
                <wp:start x="0" y="0"/>
                <wp:lineTo x="0" y="21668"/>
                <wp:lineTo x="21642" y="21668"/>
                <wp:lineTo x="21642" y="0"/>
                <wp:lineTo x="0" y="0"/>
              </wp:wrapPolygon>
            </wp:wrapTight>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anchor>
        </w:drawing>
      </w:r>
      <w:r w:rsidR="00457157">
        <w:rPr>
          <w:noProof/>
        </w:rPr>
        <w:pict>
          <v:shape id="Text Box 42" o:spid="_x0000_s1027" type="#_x0000_t202" style="position:absolute;margin-left:18.9pt;margin-top:467.6pt;width:491.6pt;height:30.2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33 0 -33 21060 21600 21060 21600 0 -3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" stroked="f">
            <v:textbox style="mso-fit-shape-to-text:t" inset="0,0,0,0">
              <w:txbxContent>
                <w:p w:rsidR="002533D5" w:rsidRPr="00593316" w:rsidRDefault="002533D5" w:rsidP="00E254C7">
                  <w:pPr>
                    <w:pStyle w:val="Caption"/>
                    <w:rPr>
                      <w:noProof/>
                    </w:rPr>
                  </w:pPr>
                  <w:r>
                    <w:t xml:space="preserve">Figure </w:t>
                  </w:r>
                  <w:fldSimple w:instr=" SEQ Figure \* ARABIC ">
                    <w:r>
                      <w:rPr>
                        <w:noProof/>
                      </w:rPr>
                      <w:t>32</w:t>
                    </w:r>
                  </w:fldSimple>
                  <w:r>
                    <w:t xml:space="preserve">: </w:t>
                  </w:r>
                  <w:r w:rsidRPr="00F81A98">
                    <w:t xml:space="preserve">Oral Pharyngeal Lengths based on MRI measurements for a </w:t>
                  </w:r>
                  <w:r>
                    <w:t>4</w:t>
                  </w:r>
                  <w:r w:rsidRPr="00F81A98">
                    <w:t>5 year old female NZE speaker producing NZE long vowels</w:t>
                  </w:r>
                </w:p>
              </w:txbxContent>
            </v:textbox>
            <w10:wrap type="tight"/>
          </v:shape>
        </w:pict>
      </w:r>
      <w:r>
        <w:rPr>
          <w:noProof/>
          <w:lang w:eastAsia="en-NZ"/>
        </w:rPr>
        <w:drawing>
          <wp:anchor distT="0" distB="0" distL="114300" distR="114300" simplePos="0" relativeHeight="251699200" behindDoc="1" locked="0" layoutInCell="1" allowOverlap="1">
            <wp:simplePos x="0" y="0"/>
            <wp:positionH relativeFrom="column">
              <wp:posOffset>5382260</wp:posOffset>
            </wp:positionH>
            <wp:positionV relativeFrom="paragraph">
              <wp:posOffset>-499745</wp:posOffset>
            </wp:positionV>
            <wp:extent cx="3574415" cy="2032000"/>
            <wp:effectExtent l="0" t="0" r="26035" b="25400"/>
            <wp:wrapTight wrapText="bothSides">
              <wp:wrapPolygon edited="0">
                <wp:start x="0" y="0"/>
                <wp:lineTo x="0" y="21668"/>
                <wp:lineTo x="21642" y="21668"/>
                <wp:lineTo x="21642" y="0"/>
                <wp:lineTo x="0" y="0"/>
              </wp:wrapPolygon>
            </wp:wrapTight>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anchor>
        </w:drawing>
      </w:r>
      <w:r>
        <w:t xml:space="preserve"> </w:t>
      </w:r>
      <w:r>
        <w:br w:type="page"/>
      </w:r>
    </w:p>
    <w:p w:rsidR="00E254C7" w:rsidRDefault="00457157" w:rsidP="00E254C7">
      <w:pPr>
        <w:sectPr w:rsidR="00E254C7" w:rsidSect="00E254C7">
          <w:pgSz w:w="16838" w:h="11906" w:orient="landscape"/>
          <w:pgMar w:top="1440" w:right="1440" w:bottom="1440" w:left="1440" w:header="708" w:footer="708" w:gutter="0"/>
          <w:cols w:space="708"/>
          <w:docGrid w:linePitch="360"/>
        </w:sectPr>
      </w:pPr>
      <w:r>
        <w:rPr>
          <w:noProof/>
        </w:rPr>
        <w:lastRenderedPageBreak/>
        <w:pict>
          <v:shape id="Text Box 48" o:spid="_x0000_s1026" type="#_x0000_t202" style="position:absolute;margin-left:24pt;margin-top:448pt;width:552pt;height:20.1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29 0 -29 20800 21600 20800 21600 0 -29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" stroked="f">
            <v:textbox style="mso-next-textbox:#Text Box 48;mso-fit-shape-to-text:t" inset="0,0,0,0">
              <w:txbxContent>
                <w:p w:rsidR="002533D5" w:rsidRPr="00B50CB2" w:rsidRDefault="002533D5" w:rsidP="00E254C7">
                  <w:pPr>
                    <w:pStyle w:val="Caption"/>
                    <w:rPr>
                      <w:noProof/>
                    </w:rPr>
                  </w:pPr>
                  <w:r>
                    <w:t xml:space="preserve">Figure </w:t>
                  </w:r>
                  <w:fldSimple w:instr=" SEQ Figure \* ARABIC ">
                    <w:r>
                      <w:rPr>
                        <w:noProof/>
                      </w:rPr>
                      <w:t>33</w:t>
                    </w:r>
                  </w:fldSimple>
                  <w:r>
                    <w:t xml:space="preserve">: </w:t>
                  </w:r>
                  <w:r w:rsidRPr="00A10E74">
                    <w:t>Oral Pharyngeal Lengths b</w:t>
                  </w:r>
                  <w:r>
                    <w:t>ased on MRI measurements for a 2</w:t>
                  </w:r>
                  <w:r w:rsidRPr="00A10E74">
                    <w:t>5 year old female NZE speaker producing NZE long vowels</w:t>
                  </w:r>
                </w:p>
              </w:txbxContent>
            </v:textbox>
            <w10:wrap type="tight"/>
          </v:shape>
        </w:pict>
      </w:r>
      <w:r w:rsidR="00E254C7">
        <w:rPr>
          <w:noProof/>
          <w:lang w:eastAsia="en-NZ"/>
        </w:rPr>
        <w:drawing>
          <wp:anchor distT="0" distB="0" distL="114300" distR="114300" simplePos="0" relativeHeight="251703296" behindDoc="1" locked="0" layoutInCell="1" allowOverlap="1">
            <wp:simplePos x="0" y="0"/>
            <wp:positionH relativeFrom="column">
              <wp:posOffset>303530</wp:posOffset>
            </wp:positionH>
            <wp:positionV relativeFrom="paragraph">
              <wp:posOffset>3546475</wp:posOffset>
            </wp:positionV>
            <wp:extent cx="3528060" cy="2087245"/>
            <wp:effectExtent l="0" t="0" r="15240" b="27305"/>
            <wp:wrapTight wrapText="bothSides">
              <wp:wrapPolygon edited="0">
                <wp:start x="0" y="0"/>
                <wp:lineTo x="0" y="21685"/>
                <wp:lineTo x="21577" y="21685"/>
                <wp:lineTo x="21577" y="0"/>
                <wp:lineTo x="0" y="0"/>
              </wp:wrapPolygon>
            </wp:wrapTight>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anchor>
        </w:drawing>
      </w:r>
      <w:r w:rsidR="00E254C7">
        <w:rPr>
          <w:noProof/>
          <w:lang w:eastAsia="en-NZ"/>
        </w:rPr>
        <w:drawing>
          <wp:anchor distT="0" distB="0" distL="114300" distR="114300" simplePos="0" relativeHeight="251706368" behindDoc="1" locked="0" layoutInCell="1" allowOverlap="1">
            <wp:simplePos x="0" y="0"/>
            <wp:positionH relativeFrom="column">
              <wp:posOffset>1782445</wp:posOffset>
            </wp:positionH>
            <wp:positionV relativeFrom="paragraph">
              <wp:posOffset>1486535</wp:posOffset>
            </wp:positionV>
            <wp:extent cx="3528060" cy="2059305"/>
            <wp:effectExtent l="0" t="0" r="15240" b="17145"/>
            <wp:wrapTight wrapText="bothSides">
              <wp:wrapPolygon edited="0">
                <wp:start x="0" y="0"/>
                <wp:lineTo x="0" y="21580"/>
                <wp:lineTo x="21577" y="21580"/>
                <wp:lineTo x="21577" y="0"/>
                <wp:lineTo x="0" y="0"/>
              </wp:wrapPolygon>
            </wp:wrapTight>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anchor>
        </w:drawing>
      </w:r>
      <w:r w:rsidR="00E254C7">
        <w:rPr>
          <w:noProof/>
          <w:lang w:eastAsia="en-NZ"/>
        </w:rPr>
        <w:drawing>
          <wp:anchor distT="0" distB="0" distL="114300" distR="114300" simplePos="0" relativeHeight="251702272" behindDoc="1" locked="0" layoutInCell="1" allowOverlap="1">
            <wp:simplePos x="0" y="0"/>
            <wp:positionH relativeFrom="column">
              <wp:posOffset>-120650</wp:posOffset>
            </wp:positionH>
            <wp:positionV relativeFrom="paragraph">
              <wp:posOffset>-546100</wp:posOffset>
            </wp:positionV>
            <wp:extent cx="3528060" cy="2032000"/>
            <wp:effectExtent l="0" t="0" r="0" b="6350"/>
            <wp:wrapTight wrapText="bothSides">
              <wp:wrapPolygon edited="0">
                <wp:start x="0" y="0"/>
                <wp:lineTo x="0" y="21668"/>
                <wp:lineTo x="21577" y="21668"/>
                <wp:lineTo x="21577" y="0"/>
                <wp:lineTo x="0" y="0"/>
              </wp:wrapPolygon>
            </wp:wrapTight>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anchor>
        </w:drawing>
      </w:r>
      <w:r w:rsidR="00E254C7">
        <w:rPr>
          <w:noProof/>
          <w:lang w:eastAsia="en-NZ"/>
        </w:rPr>
        <w:drawing>
          <wp:anchor distT="0" distB="0" distL="114300" distR="114300" simplePos="0" relativeHeight="251704320" behindDoc="1" locked="0" layoutInCell="1" allowOverlap="1">
            <wp:simplePos x="0" y="0"/>
            <wp:positionH relativeFrom="column">
              <wp:posOffset>5309870</wp:posOffset>
            </wp:positionH>
            <wp:positionV relativeFrom="paragraph">
              <wp:posOffset>1486535</wp:posOffset>
            </wp:positionV>
            <wp:extent cx="3528060" cy="2059305"/>
            <wp:effectExtent l="0" t="0" r="15240" b="17145"/>
            <wp:wrapTight wrapText="bothSides">
              <wp:wrapPolygon edited="0">
                <wp:start x="0" y="0"/>
                <wp:lineTo x="0" y="21580"/>
                <wp:lineTo x="21577" y="21580"/>
                <wp:lineTo x="21577" y="0"/>
                <wp:lineTo x="0" y="0"/>
              </wp:wrapPolygon>
            </wp:wrapTight>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anchor>
        </w:drawing>
      </w:r>
      <w:r w:rsidR="00E254C7">
        <w:rPr>
          <w:noProof/>
          <w:lang w:eastAsia="en-NZ"/>
        </w:rPr>
        <w:drawing>
          <wp:anchor distT="0" distB="0" distL="114300" distR="114300" simplePos="0" relativeHeight="251705344" behindDoc="1" locked="0" layoutInCell="1" allowOverlap="1">
            <wp:simplePos x="0" y="0"/>
            <wp:positionH relativeFrom="column">
              <wp:posOffset>5309870</wp:posOffset>
            </wp:positionH>
            <wp:positionV relativeFrom="paragraph">
              <wp:posOffset>-471805</wp:posOffset>
            </wp:positionV>
            <wp:extent cx="3528060" cy="1957705"/>
            <wp:effectExtent l="0" t="0" r="15240" b="23495"/>
            <wp:wrapTight wrapText="bothSides">
              <wp:wrapPolygon edited="0">
                <wp:start x="0" y="0"/>
                <wp:lineTo x="0" y="21649"/>
                <wp:lineTo x="21577" y="21649"/>
                <wp:lineTo x="21577" y="0"/>
                <wp:lineTo x="0" y="0"/>
              </wp:wrapPolygon>
            </wp:wrapTight>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anchor>
        </w:drawing>
      </w:r>
    </w:p>
    <w:p w:rsidR="006027F4" w:rsidRPr="00190A83" w:rsidRDefault="006027F4" w:rsidP="00190A83">
      <w:pPr>
        <w:pStyle w:val="ListParagraph"/>
        <w:numPr>
          <w:ilvl w:val="0"/>
          <w:numId w:val="10"/>
        </w:numPr>
        <w:rPr>
          <w:b/>
          <w:color w:val="4F81BD" w:themeColor="accent1"/>
          <w:sz w:val="26"/>
          <w:szCs w:val="26"/>
        </w:rPr>
      </w:pPr>
      <w:r w:rsidRPr="00190A83">
        <w:rPr>
          <w:b/>
          <w:color w:val="4F81BD" w:themeColor="accent1"/>
          <w:sz w:val="26"/>
          <w:szCs w:val="26"/>
        </w:rPr>
        <w:lastRenderedPageBreak/>
        <w:t>Discussion of Results</w:t>
      </w:r>
    </w:p>
    <w:p w:rsidR="006027F4" w:rsidRPr="00CC56AE" w:rsidRDefault="006027F4" w:rsidP="006027F4">
      <w:r w:rsidRPr="00CC56AE">
        <w:rPr>
          <w:i/>
        </w:rPr>
        <w:t xml:space="preserve">Figures </w:t>
      </w:r>
      <w:r w:rsidR="0012778C" w:rsidRPr="00CC56AE">
        <w:rPr>
          <w:i/>
        </w:rPr>
        <w:t>26</w:t>
      </w:r>
      <w:r w:rsidRPr="00CC56AE">
        <w:rPr>
          <w:i/>
        </w:rPr>
        <w:t>-</w:t>
      </w:r>
      <w:r w:rsidR="0012778C" w:rsidRPr="00CC56AE">
        <w:rPr>
          <w:i/>
        </w:rPr>
        <w:t>27</w:t>
      </w:r>
      <w:r w:rsidRPr="00CC56AE">
        <w:rPr>
          <w:i/>
        </w:rPr>
        <w:t xml:space="preserve">, </w:t>
      </w:r>
      <w:r w:rsidR="0012778C" w:rsidRPr="00CC56AE">
        <w:rPr>
          <w:i/>
        </w:rPr>
        <w:t>30</w:t>
      </w:r>
      <w:r w:rsidRPr="00CC56AE">
        <w:rPr>
          <w:i/>
        </w:rPr>
        <w:t>-</w:t>
      </w:r>
      <w:r w:rsidR="0012778C" w:rsidRPr="00CC56AE">
        <w:rPr>
          <w:i/>
        </w:rPr>
        <w:t>31</w:t>
      </w:r>
      <w:r w:rsidRPr="00CC56AE">
        <w:t xml:space="preserve"> show the relative length of the pharyngeal and oral cavities. Results from these figures do not support the hypothesis that aging results in an increase pharyngeal length relative to the length of the oral cavity. This does not however, rule out the hypothesis that the pharyngeal volume increases with aging. This requires integration of the cross-sectional area functions.</w:t>
      </w:r>
    </w:p>
    <w:p w:rsidR="006027F4" w:rsidRPr="00CC56AE" w:rsidRDefault="006027F4" w:rsidP="006027F4"/>
    <w:p w:rsidR="006027F4" w:rsidRDefault="006027F4" w:rsidP="006027F4">
      <w:r w:rsidRPr="00CC56AE">
        <w:t xml:space="preserve">In </w:t>
      </w:r>
      <w:r w:rsidRPr="00CC56AE">
        <w:rPr>
          <w:i/>
        </w:rPr>
        <w:t xml:space="preserve">figures </w:t>
      </w:r>
      <w:r w:rsidR="0012778C" w:rsidRPr="00CC56AE">
        <w:rPr>
          <w:i/>
        </w:rPr>
        <w:t>28</w:t>
      </w:r>
      <w:r w:rsidRPr="00CC56AE">
        <w:rPr>
          <w:i/>
        </w:rPr>
        <w:t>-</w:t>
      </w:r>
      <w:r w:rsidR="0012778C" w:rsidRPr="00CC56AE">
        <w:rPr>
          <w:i/>
        </w:rPr>
        <w:t>29</w:t>
      </w:r>
      <w:r w:rsidRPr="00CC56AE">
        <w:rPr>
          <w:i/>
        </w:rPr>
        <w:t xml:space="preserve">, </w:t>
      </w:r>
      <w:r w:rsidR="0012778C" w:rsidRPr="00CC56AE">
        <w:rPr>
          <w:i/>
        </w:rPr>
        <w:t>32</w:t>
      </w:r>
      <w:r w:rsidRPr="00CC56AE">
        <w:rPr>
          <w:i/>
        </w:rPr>
        <w:t>-</w:t>
      </w:r>
      <w:r w:rsidR="0012778C" w:rsidRPr="00CC56AE">
        <w:rPr>
          <w:i/>
        </w:rPr>
        <w:t>33</w:t>
      </w:r>
      <w:r w:rsidRPr="00CC56AE">
        <w:t xml:space="preserve"> the absolute lengths of the pharyngeal and oral cavities; and hence, the overall length of the vocal tract are</w:t>
      </w:r>
      <w:r>
        <w:t xml:space="preserve"> presented. The ‘front’ vowels /i/ and /a/ show slightly shorter overall lengths for the 45 year old female than for the 25 year old. However, for both vowels the oral cavity appears to be longer.  This shows a much shorter pharyngeal region for the older speaker. The back vowels and schwa vowel show little difference between the two females</w:t>
      </w:r>
      <w:r w:rsidR="00CC56AE">
        <w:t>.</w:t>
      </w:r>
      <w:r>
        <w:t xml:space="preserve"> The back vowels for the 45 year old male show shorter overall lengths and oral cavities than the 25 year old male. For the hoard vowel, the pharyngeal length is relatively constant. </w:t>
      </w:r>
    </w:p>
    <w:p w:rsidR="006027F4" w:rsidRDefault="006027F4" w:rsidP="006027F4"/>
    <w:p w:rsidR="006027F4" w:rsidRDefault="006027F4" w:rsidP="006027F4">
      <w:r w:rsidRPr="00CC56AE">
        <w:rPr>
          <w:i/>
        </w:rPr>
        <w:t xml:space="preserve">Tables </w:t>
      </w:r>
      <w:r w:rsidR="0012778C" w:rsidRPr="00CC56AE">
        <w:rPr>
          <w:i/>
        </w:rPr>
        <w:t>4</w:t>
      </w:r>
      <w:r w:rsidRPr="00CC56AE">
        <w:rPr>
          <w:i/>
        </w:rPr>
        <w:t>-</w:t>
      </w:r>
      <w:r w:rsidR="0012778C" w:rsidRPr="00CC56AE">
        <w:rPr>
          <w:i/>
        </w:rPr>
        <w:t>7</w:t>
      </w:r>
      <w:r w:rsidRPr="00CC56AE">
        <w:t xml:space="preserve"> show</w:t>
      </w:r>
      <w:r>
        <w:t xml:space="preserve"> the comparison between vocal tract lengths using the AR data and the MRI. The large discrepancies in these values suggest that a measurement system with much greater accuracy needs to be developed.</w:t>
      </w:r>
    </w:p>
    <w:p w:rsidR="006027F4" w:rsidRDefault="006027F4">
      <w:r>
        <w:br w:type="page"/>
      </w:r>
    </w:p>
    <w:p w:rsidR="006027F4" w:rsidRDefault="006027F4" w:rsidP="006027F4">
      <w:pPr>
        <w:pStyle w:val="Heading1"/>
      </w:pPr>
      <w:bookmarkStart w:id="16" w:name="_Toc316398220"/>
      <w:r>
        <w:lastRenderedPageBreak/>
        <w:t>Appendix C: Formant Analysis</w:t>
      </w:r>
      <w:bookmarkEnd w:id="16"/>
    </w:p>
    <w:p w:rsidR="0012778C" w:rsidRDefault="009F089E" w:rsidP="0012778C">
      <w:pPr>
        <w:pStyle w:val="ListParagraph"/>
        <w:numPr>
          <w:ilvl w:val="0"/>
          <w:numId w:val="11"/>
        </w:numPr>
        <w:spacing w:after="0"/>
        <w:rPr>
          <w:b/>
          <w:color w:val="4F81BD" w:themeColor="accent1"/>
        </w:rPr>
      </w:pPr>
      <w:r w:rsidRPr="00190A83">
        <w:rPr>
          <w:b/>
          <w:color w:val="4F81BD" w:themeColor="accent1"/>
        </w:rPr>
        <w:t xml:space="preserve">Aim: </w:t>
      </w:r>
      <w:r w:rsidR="0012778C">
        <w:rPr>
          <w:b/>
          <w:color w:val="4F81BD" w:themeColor="accent1"/>
        </w:rPr>
        <w:t xml:space="preserve"> </w:t>
      </w:r>
    </w:p>
    <w:p w:rsidR="009F089E" w:rsidRPr="0012778C" w:rsidRDefault="009F089E" w:rsidP="0012778C">
      <w:pPr>
        <w:spacing w:after="0"/>
        <w:ind w:left="360"/>
        <w:rPr>
          <w:b/>
          <w:color w:val="4F81BD" w:themeColor="accent1"/>
        </w:rPr>
      </w:pPr>
      <w:r>
        <w:t xml:space="preserve">To investigate the aging hypothesis and </w:t>
      </w:r>
      <w:r w:rsidR="00975B3E">
        <w:t>its</w:t>
      </w:r>
      <w:r>
        <w:t xml:space="preserve"> effect on the formants produced.</w:t>
      </w:r>
    </w:p>
    <w:p w:rsidR="0012778C" w:rsidRDefault="0012778C" w:rsidP="0012778C">
      <w:pPr>
        <w:ind w:left="360"/>
        <w:rPr>
          <w:b/>
          <w:color w:val="4F81BD" w:themeColor="accent1"/>
        </w:rPr>
      </w:pPr>
    </w:p>
    <w:p w:rsidR="0079428B" w:rsidRPr="0012778C" w:rsidRDefault="0079428B" w:rsidP="0012778C">
      <w:pPr>
        <w:pStyle w:val="ListParagraph"/>
        <w:numPr>
          <w:ilvl w:val="0"/>
          <w:numId w:val="11"/>
        </w:numPr>
        <w:spacing w:after="0"/>
        <w:rPr>
          <w:b/>
          <w:color w:val="4F81BD" w:themeColor="accent1"/>
        </w:rPr>
      </w:pPr>
      <w:r w:rsidRPr="0012778C">
        <w:rPr>
          <w:b/>
          <w:color w:val="4F81BD" w:themeColor="accent1"/>
        </w:rPr>
        <w:t>Method:</w:t>
      </w:r>
    </w:p>
    <w:p w:rsidR="0079428B" w:rsidRDefault="0079428B" w:rsidP="0012778C">
      <w:pPr>
        <w:spacing w:after="0"/>
      </w:pPr>
      <w:r>
        <w:t>The formants for each of the NZ long vowels were recorded based on the LPC analysis using R2.8.0 for four speakers; a male and female from each of the “young” and “middle age” categories.</w:t>
      </w:r>
    </w:p>
    <w:p w:rsidR="0079428B" w:rsidRDefault="0079428B" w:rsidP="0012778C">
      <w:pPr>
        <w:spacing w:before="240"/>
      </w:pPr>
      <w:r>
        <w:t>The cross-sectional areas for the young speaker, provided from the AR data tubes, were then increased by 1mm</w:t>
      </w:r>
      <w:r>
        <w:rPr>
          <w:vertAlign w:val="superscript"/>
        </w:rPr>
        <w:t>2</w:t>
      </w:r>
      <w:r>
        <w:t xml:space="preserve"> at each slice in the pharyngeal region. The formants of the young speakers were recorded with this increased pharyngeal cavity and compared to the forma</w:t>
      </w:r>
      <w:r w:rsidR="00190A83">
        <w:t xml:space="preserve">nts of the middle age speaker. </w:t>
      </w:r>
    </w:p>
    <w:p w:rsidR="0079428B" w:rsidRDefault="0079428B" w:rsidP="00EA5C2D">
      <w:pPr>
        <w:pStyle w:val="ListParagraph"/>
        <w:numPr>
          <w:ilvl w:val="0"/>
          <w:numId w:val="11"/>
        </w:numPr>
        <w:ind w:left="0" w:firstLine="360"/>
      </w:pPr>
      <w:r w:rsidRPr="00D3718E">
        <w:rPr>
          <w:b/>
          <w:color w:val="4F81BD" w:themeColor="accent1"/>
        </w:rPr>
        <w:t>Results:</w:t>
      </w:r>
      <w:r>
        <w:br/>
        <w:t xml:space="preserve">Data tables </w:t>
      </w:r>
      <w:r w:rsidR="0012778C">
        <w:t xml:space="preserve">and charts </w:t>
      </w:r>
      <w:r>
        <w:t xml:space="preserve">can be found in </w:t>
      </w:r>
      <w:r w:rsidR="0012778C" w:rsidRPr="0012778C">
        <w:rPr>
          <w:sz w:val="18"/>
          <w:szCs w:val="18"/>
        </w:rPr>
        <w:t>R:\ECE\Signal Processing\Catherine Watson\MRI studies\Helen Summer Work\Summer\Preliminary Work\Formant Analysis.xlsx</w:t>
      </w:r>
    </w:p>
    <w:p w:rsidR="00190A83" w:rsidRDefault="00190A83" w:rsidP="00190A83">
      <w:pPr>
        <w:pStyle w:val="ListParagraph"/>
      </w:pPr>
    </w:p>
    <w:p w:rsidR="0079428B" w:rsidRPr="00190A83" w:rsidRDefault="0079428B" w:rsidP="00EA5C2D">
      <w:pPr>
        <w:pStyle w:val="ListParagraph"/>
        <w:numPr>
          <w:ilvl w:val="0"/>
          <w:numId w:val="11"/>
        </w:numPr>
        <w:spacing w:after="0"/>
        <w:rPr>
          <w:b/>
          <w:color w:val="4F81BD" w:themeColor="accent1"/>
        </w:rPr>
      </w:pPr>
      <w:r w:rsidRPr="00190A83">
        <w:rPr>
          <w:b/>
          <w:color w:val="4F81BD" w:themeColor="accent1"/>
        </w:rPr>
        <w:t>Conclusion:</w:t>
      </w:r>
    </w:p>
    <w:p w:rsidR="00C25879" w:rsidRDefault="0079428B" w:rsidP="00EA5C2D">
      <w:pPr>
        <w:spacing w:after="0"/>
      </w:pPr>
      <w:r>
        <w:t xml:space="preserve">Results were not as expected, with each vowel providing similar formants and vowel space thus making it difficult to determine whether and increased pharyngeal region was giving the young person more “middle” age vowels. </w:t>
      </w:r>
      <w:r>
        <w:br/>
      </w:r>
      <w:r>
        <w:br/>
        <w:t xml:space="preserve">It was thought that the formant calculator set up in R may not have functioned properly and this investigation was discarded from further work. </w:t>
      </w:r>
      <w:r>
        <w:br/>
      </w:r>
      <w:r>
        <w:br/>
      </w:r>
      <w:r w:rsidR="006027F4">
        <w:br w:type="page"/>
      </w:r>
    </w:p>
    <w:p w:rsidR="00F250CB" w:rsidRPr="00F250CB" w:rsidRDefault="00F250CB" w:rsidP="00F250CB">
      <w:pPr>
        <w:pStyle w:val="Heading1"/>
        <w:rPr>
          <w:rStyle w:val="Heading2Char"/>
          <w:b/>
          <w:bCs/>
          <w:color w:val="365F91" w:themeColor="accent1" w:themeShade="BF"/>
          <w:sz w:val="28"/>
          <w:szCs w:val="28"/>
        </w:rPr>
      </w:pPr>
      <w:bookmarkStart w:id="17" w:name="_Toc316398221"/>
      <w:r>
        <w:rPr>
          <w:rStyle w:val="Heading2Char"/>
          <w:b/>
          <w:bCs/>
          <w:color w:val="365F91" w:themeColor="accent1" w:themeShade="BF"/>
          <w:sz w:val="28"/>
          <w:szCs w:val="28"/>
        </w:rPr>
        <w:lastRenderedPageBreak/>
        <w:t>Appendix D:  Process for identifying oral and pharyngeal cavity markers.</w:t>
      </w:r>
      <w:bookmarkEnd w:id="17"/>
    </w:p>
    <w:p w:rsidR="0012778C" w:rsidRPr="0012778C" w:rsidRDefault="00F250CB" w:rsidP="00F250CB">
      <w:pPr>
        <w:pStyle w:val="ListParagraph"/>
        <w:numPr>
          <w:ilvl w:val="0"/>
          <w:numId w:val="12"/>
        </w:numPr>
      </w:pPr>
      <w:r w:rsidRPr="0012778C">
        <w:rPr>
          <w:b/>
          <w:color w:val="4F81BD" w:themeColor="accent1"/>
        </w:rPr>
        <w:t xml:space="preserve">Background information </w:t>
      </w:r>
    </w:p>
    <w:p w:rsidR="00F250CB" w:rsidRPr="0012778C" w:rsidRDefault="0012778C" w:rsidP="00F250CB">
      <w:r>
        <w:t xml:space="preserve">Tortora’s </w:t>
      </w:r>
      <w:r w:rsidR="00F250CB" w:rsidRPr="0012778C">
        <w:rPr>
          <w:b/>
        </w:rPr>
        <w:t>Princi</w:t>
      </w:r>
      <w:r w:rsidRPr="0012778C">
        <w:rPr>
          <w:b/>
        </w:rPr>
        <w:t>ples of Anatomy and Physiology</w:t>
      </w:r>
      <w:r>
        <w:t xml:space="preserve"> </w:t>
      </w:r>
      <w:r w:rsidR="00F250CB">
        <w:t xml:space="preserve">states that </w:t>
      </w:r>
      <w:r>
        <w:t>“</w:t>
      </w:r>
      <w:r w:rsidR="00F250CB">
        <w:t>the larynx lies anterior to the esophagus in the midline of the neck and anterior to the fourth through sixth cervical vertebrae.</w:t>
      </w:r>
      <w:r>
        <w:t>”</w:t>
      </w:r>
      <w:r w:rsidR="00F250CB">
        <w:t xml:space="preserve"> As the cervical vertebrae are immobile, while supine, and the larynx can move up and down; we need a better anatomical reference poi</w:t>
      </w:r>
      <w:r>
        <w:t>nt for identifying the glottis.</w:t>
      </w:r>
    </w:p>
    <w:p w:rsidR="00F250CB" w:rsidRDefault="00F250CB" w:rsidP="00F250CB">
      <w:pPr>
        <w:rPr>
          <w:rFonts w:ascii="Garamond" w:eastAsia="Garamond" w:hAnsi="Garamond" w:cs="Times New Roman"/>
        </w:rPr>
      </w:pPr>
      <w:r>
        <w:rPr>
          <w:rFonts w:ascii="Garamond" w:eastAsia="Garamond" w:hAnsi="Garamond" w:cs="Times New Roman"/>
        </w:rPr>
        <w:t xml:space="preserve">In </w:t>
      </w:r>
      <w:r w:rsidRPr="00F97EC9">
        <w:rPr>
          <w:rFonts w:ascii="Garamond" w:eastAsia="Garamond" w:hAnsi="Garamond" w:cs="Times New Roman"/>
          <w:b/>
        </w:rPr>
        <w:t>Morphology and development of the human vocal tract: A study using magnetic res</w:t>
      </w:r>
      <w:r>
        <w:rPr>
          <w:rFonts w:ascii="Garamond" w:eastAsia="Garamond" w:hAnsi="Garamond" w:cs="Times New Roman"/>
          <w:b/>
        </w:rPr>
        <w:t xml:space="preserve">onance imaging (W. Fitch, 1999) </w:t>
      </w:r>
      <w:r w:rsidRPr="00F97EC9">
        <w:rPr>
          <w:rFonts w:ascii="Garamond" w:eastAsia="Garamond" w:hAnsi="Garamond" w:cs="Times New Roman"/>
        </w:rPr>
        <w:t>the level of the glottis was indicated by one/more of the following: vocal fold visible beneath the ventricular fold, a supraglottal notch</w:t>
      </w:r>
      <w:r>
        <w:rPr>
          <w:rFonts w:ascii="Garamond" w:eastAsia="Garamond" w:hAnsi="Garamond" w:cs="Times New Roman"/>
        </w:rPr>
        <w:t xml:space="preserve"> marking the vestibule and anterior </w:t>
      </w:r>
      <w:r w:rsidR="00CC56AE">
        <w:rPr>
          <w:rFonts w:ascii="Garamond" w:eastAsia="Garamond" w:hAnsi="Garamond" w:cs="Times New Roman"/>
        </w:rPr>
        <w:t>commissure</w:t>
      </w:r>
      <w:r w:rsidRPr="00F97EC9">
        <w:rPr>
          <w:rFonts w:ascii="Garamond" w:eastAsia="Garamond" w:hAnsi="Garamond" w:cs="Times New Roman"/>
        </w:rPr>
        <w:t xml:space="preserve">, the caudal delimitation </w:t>
      </w:r>
      <w:r>
        <w:rPr>
          <w:rFonts w:ascii="Garamond" w:eastAsia="Garamond" w:hAnsi="Garamond" w:cs="Times New Roman"/>
        </w:rPr>
        <w:t xml:space="preserve">of the pre-epiglottic fat, </w:t>
      </w:r>
      <w:r w:rsidRPr="00F97EC9">
        <w:rPr>
          <w:rFonts w:ascii="Garamond" w:eastAsia="Garamond" w:hAnsi="Garamond" w:cs="Times New Roman"/>
        </w:rPr>
        <w:t xml:space="preserve">or the border between the cricoid and arytenoid </w:t>
      </w:r>
      <w:r w:rsidR="00CC56AE" w:rsidRPr="00F97EC9">
        <w:rPr>
          <w:rFonts w:ascii="Garamond" w:eastAsia="Garamond" w:hAnsi="Garamond" w:cs="Times New Roman"/>
        </w:rPr>
        <w:t>cartilages</w:t>
      </w:r>
      <w:r w:rsidRPr="00F97EC9">
        <w:rPr>
          <w:rFonts w:ascii="Garamond" w:eastAsia="Garamond" w:hAnsi="Garamond" w:cs="Times New Roman"/>
        </w:rPr>
        <w:t>.</w:t>
      </w:r>
    </w:p>
    <w:p w:rsidR="00F250CB" w:rsidRDefault="00F250CB" w:rsidP="00F250CB">
      <w:pPr>
        <w:rPr>
          <w:rFonts w:ascii="Garamond" w:eastAsia="Garamond" w:hAnsi="Garamond" w:cs="Times New Roman"/>
        </w:rPr>
      </w:pPr>
      <w:r>
        <w:rPr>
          <w:rFonts w:ascii="Garamond" w:eastAsia="Garamond" w:hAnsi="Garamond" w:cs="Times New Roman"/>
        </w:rPr>
        <w:t>Houri K. Vorperian defined the vocal tract length as: the curvi-linear distance along the midline of the tract, starting at the superior edge of the thyroid cartilage to the intersection with a line drawn tangentially at the lips.</w:t>
      </w:r>
    </w:p>
    <w:p w:rsidR="0012778C" w:rsidRPr="00833244" w:rsidRDefault="0012778C" w:rsidP="00F250CB">
      <w:pPr>
        <w:rPr>
          <w:rFonts w:ascii="Garamond" w:eastAsia="Garamond" w:hAnsi="Garamond" w:cs="Times New Roman"/>
          <w:b/>
        </w:rPr>
      </w:pPr>
      <w:r>
        <w:rPr>
          <w:rFonts w:ascii="Garamond" w:eastAsia="Garamond" w:hAnsi="Garamond" w:cs="Times New Roman"/>
        </w:rPr>
        <w:t>We need to use this information to clearly define the borders of the vocal tract.</w:t>
      </w:r>
    </w:p>
    <w:p w:rsidR="00F250CB" w:rsidRPr="00D3718E" w:rsidRDefault="00F250CB" w:rsidP="00D566A9">
      <w:pPr>
        <w:pStyle w:val="ListParagraph"/>
        <w:numPr>
          <w:ilvl w:val="0"/>
          <w:numId w:val="12"/>
        </w:numPr>
        <w:rPr>
          <w:b/>
          <w:color w:val="4F81BD" w:themeColor="accent1"/>
          <w:sz w:val="26"/>
          <w:szCs w:val="26"/>
        </w:rPr>
      </w:pPr>
      <w:r w:rsidRPr="00D3718E">
        <w:rPr>
          <w:b/>
          <w:color w:val="4F81BD" w:themeColor="accent1"/>
          <w:sz w:val="26"/>
          <w:szCs w:val="26"/>
        </w:rPr>
        <w:t>Process- Creating a snake for the oral cavity</w:t>
      </w:r>
    </w:p>
    <w:p w:rsidR="00F250CB" w:rsidRDefault="00F250CB" w:rsidP="00190A83">
      <w:pPr>
        <w:pStyle w:val="ListParagraph"/>
        <w:numPr>
          <w:ilvl w:val="0"/>
          <w:numId w:val="6"/>
        </w:numPr>
      </w:pPr>
      <w:r>
        <w:t>Place 15 nodes approximately between the lips and velar-pharyngeal po</w:t>
      </w:r>
      <w:r w:rsidR="0012778C">
        <w:t xml:space="preserve">rt. These are the ‘snake’ nodes as shown in </w:t>
      </w:r>
      <w:r w:rsidR="0012778C" w:rsidRPr="0012778C">
        <w:rPr>
          <w:i/>
        </w:rPr>
        <w:t>figure 34</w:t>
      </w:r>
      <w:r w:rsidR="0012778C">
        <w:rPr>
          <w:i/>
        </w:rPr>
        <w:t>.</w:t>
      </w:r>
    </w:p>
    <w:p w:rsidR="00A44318" w:rsidRDefault="00F250CB" w:rsidP="00D15F91">
      <w:pPr>
        <w:keepNext/>
        <w:spacing w:after="0"/>
      </w:pPr>
      <w:r>
        <w:rPr>
          <w:noProof/>
          <w:lang w:eastAsia="en-NZ"/>
        </w:rPr>
        <w:drawing>
          <wp:inline distT="0" distB="0" distL="0" distR="0">
            <wp:extent cx="3292310" cy="32761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a:stretch>
                      <a:fillRect/>
                    </a:stretch>
                  </pic:blipFill>
                  <pic:spPr bwMode="auto">
                    <a:xfrm>
                      <a:off x="0" y="0"/>
                      <a:ext cx="3297041" cy="3280840"/>
                    </a:xfrm>
                    <a:prstGeom prst="rect">
                      <a:avLst/>
                    </a:prstGeom>
                    <a:noFill/>
                    <a:ln>
                      <a:noFill/>
                    </a:ln>
                  </pic:spPr>
                </pic:pic>
              </a:graphicData>
            </a:graphic>
          </wp:inline>
        </w:drawing>
      </w:r>
    </w:p>
    <w:p w:rsidR="00F250CB" w:rsidRDefault="00A44318" w:rsidP="00D15F91">
      <w:pPr>
        <w:pStyle w:val="Caption"/>
      </w:pPr>
      <w:r>
        <w:t xml:space="preserve">Figure </w:t>
      </w:r>
      <w:fldSimple w:instr=" SEQ Figure \* ARABIC ">
        <w:r w:rsidR="002533D5">
          <w:rPr>
            <w:noProof/>
          </w:rPr>
          <w:t>34</w:t>
        </w:r>
      </w:fldSimple>
      <w:r>
        <w:t>: Plotting the 15 nodes</w:t>
      </w:r>
    </w:p>
    <w:p w:rsidR="0012778C" w:rsidRDefault="00F250CB" w:rsidP="00190A83">
      <w:pPr>
        <w:pStyle w:val="ListParagraph"/>
        <w:keepNext/>
        <w:numPr>
          <w:ilvl w:val="0"/>
          <w:numId w:val="6"/>
        </w:numPr>
        <w:spacing w:after="0"/>
      </w:pPr>
      <w:r>
        <w:lastRenderedPageBreak/>
        <w:t xml:space="preserve">Align the point at the lips by placing a new data point on the outermost point of both the </w:t>
      </w:r>
      <w:r w:rsidR="00CC56AE">
        <w:t>maxillary</w:t>
      </w:r>
      <w:r>
        <w:t xml:space="preserve"> and mandibular lip and create a straight line from data points</w:t>
      </w:r>
      <w:r w:rsidR="00B03A2D">
        <w:t xml:space="preserve"> as in </w:t>
      </w:r>
      <w:r w:rsidR="00B03A2D" w:rsidRPr="00B03A2D">
        <w:rPr>
          <w:i/>
        </w:rPr>
        <w:t>figure 35</w:t>
      </w:r>
      <w:r>
        <w:t>. The first of the 15 ‘snake’ nodes should be in the centre of this straight line.</w:t>
      </w:r>
      <w:r w:rsidRPr="006000C8">
        <w:rPr>
          <w:noProof/>
          <w:lang w:eastAsia="en-NZ"/>
        </w:rPr>
        <w:t xml:space="preserve"> </w:t>
      </w:r>
    </w:p>
    <w:p w:rsidR="00A44318" w:rsidRDefault="00F250CB" w:rsidP="0012778C">
      <w:pPr>
        <w:pStyle w:val="ListParagraph"/>
        <w:keepNext/>
        <w:spacing w:after="0"/>
      </w:pPr>
      <w:r>
        <w:rPr>
          <w:noProof/>
          <w:lang w:eastAsia="en-NZ"/>
        </w:rPr>
        <w:drawing>
          <wp:inline distT="0" distB="0" distL="0" distR="0">
            <wp:extent cx="4749678" cy="310312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a:stretch>
                      <a:fillRect/>
                    </a:stretch>
                  </pic:blipFill>
                  <pic:spPr bwMode="auto">
                    <a:xfrm>
                      <a:off x="0" y="0"/>
                      <a:ext cx="4748294" cy="3102219"/>
                    </a:xfrm>
                    <a:prstGeom prst="rect">
                      <a:avLst/>
                    </a:prstGeom>
                    <a:noFill/>
                    <a:ln>
                      <a:noFill/>
                    </a:ln>
                  </pic:spPr>
                </pic:pic>
              </a:graphicData>
            </a:graphic>
          </wp:inline>
        </w:drawing>
      </w:r>
    </w:p>
    <w:p w:rsidR="00F250CB" w:rsidRDefault="00A44318" w:rsidP="00A44318">
      <w:pPr>
        <w:pStyle w:val="Caption"/>
        <w:spacing w:after="0"/>
      </w:pPr>
      <w:r>
        <w:t xml:space="preserve">Figure </w:t>
      </w:r>
      <w:fldSimple w:instr=" SEQ Figure \* ARABIC ">
        <w:r w:rsidR="002533D5">
          <w:rPr>
            <w:noProof/>
          </w:rPr>
          <w:t>35</w:t>
        </w:r>
      </w:fldSimple>
      <w:r>
        <w:t>: Aligning "Node 1" at the lips</w:t>
      </w:r>
    </w:p>
    <w:p w:rsidR="00F250CB" w:rsidRDefault="00F250CB" w:rsidP="00F250CB">
      <w:pPr>
        <w:pStyle w:val="ListParagraph"/>
      </w:pPr>
    </w:p>
    <w:p w:rsidR="00F250CB" w:rsidRDefault="00F250CB" w:rsidP="00190A83">
      <w:pPr>
        <w:pStyle w:val="ListParagraph"/>
        <w:numPr>
          <w:ilvl w:val="0"/>
          <w:numId w:val="6"/>
        </w:numPr>
      </w:pPr>
      <w:r>
        <w:t xml:space="preserve">Select all unnecessary points (shown in red in </w:t>
      </w:r>
      <w:r w:rsidRPr="00B03A2D">
        <w:rPr>
          <w:i/>
        </w:rPr>
        <w:t xml:space="preserve">figure </w:t>
      </w:r>
      <w:r w:rsidR="00B03A2D" w:rsidRPr="00B03A2D">
        <w:rPr>
          <w:i/>
        </w:rPr>
        <w:t>35</w:t>
      </w:r>
      <w:r>
        <w:t>) and select “destroy selected nodes.”</w:t>
      </w:r>
    </w:p>
    <w:p w:rsidR="00F250CB" w:rsidRDefault="00F250CB" w:rsidP="00190A83">
      <w:pPr>
        <w:pStyle w:val="ListParagraph"/>
        <w:numPr>
          <w:ilvl w:val="0"/>
          <w:numId w:val="6"/>
        </w:numPr>
      </w:pPr>
      <w:r>
        <w:t>Re-align the central 13 nodes, making sure that they are in the centre of the vocal tract.</w:t>
      </w:r>
    </w:p>
    <w:p w:rsidR="00F250CB" w:rsidRDefault="00F250CB" w:rsidP="00190A83">
      <w:pPr>
        <w:pStyle w:val="ListParagraph"/>
        <w:numPr>
          <w:ilvl w:val="0"/>
          <w:numId w:val="6"/>
        </w:numPr>
      </w:pPr>
      <w:r>
        <w:t>Align the point at the velar-pharyngeal port by creating a line of new data points from the tip of the uvula to tongue which is perpendicular to the ‘snake’ curve. The 15</w:t>
      </w:r>
      <w:r w:rsidRPr="006000C8">
        <w:rPr>
          <w:vertAlign w:val="superscript"/>
        </w:rPr>
        <w:t>th</w:t>
      </w:r>
      <w:r>
        <w:t xml:space="preserve"> node of the ‘snake’ should be the central point of this line. If it is difficult to determine a perpendicular angle, add an extra node amongst the ‘snake’ nodes for clarity (as shown in </w:t>
      </w:r>
      <w:r w:rsidRPr="00B03A2D">
        <w:rPr>
          <w:i/>
        </w:rPr>
        <w:t>figure</w:t>
      </w:r>
      <w:r w:rsidR="00B03A2D" w:rsidRPr="00B03A2D">
        <w:rPr>
          <w:i/>
        </w:rPr>
        <w:t xml:space="preserve"> 36</w:t>
      </w:r>
      <w:r>
        <w:t xml:space="preserve"> )</w:t>
      </w:r>
    </w:p>
    <w:p w:rsidR="00A44318" w:rsidRDefault="00F250CB" w:rsidP="00A44318">
      <w:pPr>
        <w:keepNext/>
        <w:spacing w:after="0"/>
      </w:pPr>
      <w:r>
        <w:rPr>
          <w:noProof/>
          <w:lang w:eastAsia="en-NZ"/>
        </w:rPr>
        <w:drawing>
          <wp:inline distT="0" distB="0" distL="0" distR="0">
            <wp:extent cx="3623941" cy="323635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a:stretch>
                      <a:fillRect/>
                    </a:stretch>
                  </pic:blipFill>
                  <pic:spPr bwMode="auto">
                    <a:xfrm>
                      <a:off x="0" y="0"/>
                      <a:ext cx="3629740" cy="3241532"/>
                    </a:xfrm>
                    <a:prstGeom prst="rect">
                      <a:avLst/>
                    </a:prstGeom>
                    <a:noFill/>
                    <a:ln>
                      <a:noFill/>
                    </a:ln>
                  </pic:spPr>
                </pic:pic>
              </a:graphicData>
            </a:graphic>
          </wp:inline>
        </w:drawing>
      </w:r>
    </w:p>
    <w:p w:rsidR="00F250CB" w:rsidRDefault="00A44318" w:rsidP="00A44318">
      <w:pPr>
        <w:pStyle w:val="Caption"/>
        <w:spacing w:after="0"/>
      </w:pPr>
      <w:r>
        <w:t xml:space="preserve">Figure </w:t>
      </w:r>
      <w:fldSimple w:instr=" SEQ Figure \* ARABIC ">
        <w:r w:rsidR="002533D5">
          <w:rPr>
            <w:noProof/>
          </w:rPr>
          <w:t>36</w:t>
        </w:r>
      </w:fldSimple>
      <w:r>
        <w:t>: Aligning "Node 15" at the Velar-Pharyngeal Port</w:t>
      </w:r>
    </w:p>
    <w:p w:rsidR="00F250CB" w:rsidRDefault="00F250CB" w:rsidP="00190A83">
      <w:pPr>
        <w:pStyle w:val="ListParagraph"/>
        <w:numPr>
          <w:ilvl w:val="0"/>
          <w:numId w:val="6"/>
        </w:numPr>
      </w:pPr>
      <w:r>
        <w:t xml:space="preserve">Select all unnecessary points (shown in red in </w:t>
      </w:r>
      <w:r w:rsidRPr="00B03A2D">
        <w:rPr>
          <w:i/>
        </w:rPr>
        <w:t xml:space="preserve">figure </w:t>
      </w:r>
      <w:r w:rsidR="00B03A2D" w:rsidRPr="00B03A2D">
        <w:rPr>
          <w:i/>
        </w:rPr>
        <w:t>36</w:t>
      </w:r>
      <w:r w:rsidRPr="00B03A2D">
        <w:t>)</w:t>
      </w:r>
      <w:r>
        <w:t xml:space="preserve"> and select “destroy selected nodes.”</w:t>
      </w:r>
    </w:p>
    <w:p w:rsidR="00F250CB" w:rsidRPr="00D566A9" w:rsidRDefault="00F250CB" w:rsidP="00D566A9">
      <w:pPr>
        <w:pStyle w:val="ListParagraph"/>
        <w:numPr>
          <w:ilvl w:val="0"/>
          <w:numId w:val="12"/>
        </w:numPr>
        <w:rPr>
          <w:b/>
          <w:color w:val="4F81BD" w:themeColor="accent1"/>
          <w:sz w:val="26"/>
          <w:szCs w:val="26"/>
        </w:rPr>
      </w:pPr>
      <w:r>
        <w:br w:type="page"/>
      </w:r>
      <w:r w:rsidRPr="00D566A9">
        <w:rPr>
          <w:b/>
          <w:color w:val="4F81BD" w:themeColor="accent1"/>
          <w:sz w:val="26"/>
          <w:szCs w:val="26"/>
        </w:rPr>
        <w:lastRenderedPageBreak/>
        <w:t>Process- creating a snake for the pharyngeal cavity</w:t>
      </w:r>
    </w:p>
    <w:p w:rsidR="00F250CB" w:rsidRDefault="00F250CB" w:rsidP="00190A83">
      <w:pPr>
        <w:pStyle w:val="ListParagraph"/>
        <w:numPr>
          <w:ilvl w:val="0"/>
          <w:numId w:val="7"/>
        </w:numPr>
      </w:pPr>
      <w:r>
        <w:t>Place 15 nodes approximately between velar-pharyngeal port the glottis</w:t>
      </w:r>
      <w:r w:rsidR="00B03A2D">
        <w:t xml:space="preserve"> as in </w:t>
      </w:r>
      <w:r w:rsidR="00B03A2D" w:rsidRPr="00B03A2D">
        <w:rPr>
          <w:i/>
        </w:rPr>
        <w:t>figure 37</w:t>
      </w:r>
      <w:r>
        <w:t>. These are the ‘snake’ nodes</w:t>
      </w:r>
      <w:r w:rsidR="00B03A2D">
        <w:t>.</w:t>
      </w:r>
    </w:p>
    <w:p w:rsidR="00A44318" w:rsidRDefault="00F250CB" w:rsidP="00A44318">
      <w:pPr>
        <w:pStyle w:val="ListParagraph"/>
        <w:keepNext/>
        <w:spacing w:after="0"/>
      </w:pPr>
      <w:r>
        <w:rPr>
          <w:noProof/>
          <w:lang w:eastAsia="en-NZ"/>
        </w:rPr>
        <w:drawing>
          <wp:inline distT="0" distB="0" distL="0" distR="0">
            <wp:extent cx="3819525" cy="36392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ome.png"/>
                    <pic:cNvPicPr/>
                  </pic:nvPicPr>
                  <pic:blipFill rotWithShape="1">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a:stretch/>
                  </pic:blipFill>
                  <pic:spPr bwMode="auto">
                    <a:xfrm>
                      <a:off x="0" y="0"/>
                      <a:ext cx="3820201" cy="363990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250CB" w:rsidRDefault="00A44318" w:rsidP="00A44318">
      <w:pPr>
        <w:pStyle w:val="Caption"/>
        <w:spacing w:after="0"/>
      </w:pPr>
      <w:r>
        <w:t xml:space="preserve">Figure </w:t>
      </w:r>
      <w:fldSimple w:instr=" SEQ Figure \* ARABIC ">
        <w:r w:rsidR="002533D5">
          <w:rPr>
            <w:noProof/>
          </w:rPr>
          <w:t>37</w:t>
        </w:r>
      </w:fldSimple>
      <w:r>
        <w:t>: Placing 15 nodes approximately</w:t>
      </w:r>
    </w:p>
    <w:p w:rsidR="00F250CB" w:rsidRDefault="00F250CB" w:rsidP="00190A83">
      <w:pPr>
        <w:pStyle w:val="ListParagraph"/>
        <w:numPr>
          <w:ilvl w:val="0"/>
          <w:numId w:val="7"/>
        </w:numPr>
      </w:pPr>
      <w:r>
        <w:t xml:space="preserve">As for the oral cavity, align the point at the velar-pharyngeal port by creating a line of new data points from the tip of the uvula to tongue which is perpendicular to the ‘snake’ curve. The 1st node of the ‘snake’ should be the central point of this line. </w:t>
      </w:r>
    </w:p>
    <w:p w:rsidR="00A44318" w:rsidRDefault="00F250CB" w:rsidP="00A44318">
      <w:pPr>
        <w:pStyle w:val="ListParagraph"/>
        <w:keepNext/>
        <w:spacing w:after="0"/>
      </w:pPr>
      <w:r>
        <w:rPr>
          <w:noProof/>
          <w:lang w:eastAsia="en-NZ"/>
        </w:rPr>
        <w:drawing>
          <wp:inline distT="0" distB="0" distL="0" distR="0">
            <wp:extent cx="3990975" cy="345400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two.png"/>
                    <pic:cNvPicPr/>
                  </pic:nvPicPr>
                  <pic:blipFill rotWithShape="1">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a:stretch/>
                  </pic:blipFill>
                  <pic:spPr bwMode="auto">
                    <a:xfrm>
                      <a:off x="0" y="0"/>
                      <a:ext cx="3989671" cy="345287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250CB" w:rsidRDefault="00A44318" w:rsidP="00A44318">
      <w:pPr>
        <w:pStyle w:val="Caption"/>
        <w:spacing w:after="0"/>
      </w:pPr>
      <w:r>
        <w:t xml:space="preserve">Figure </w:t>
      </w:r>
      <w:fldSimple w:instr=" SEQ Figure \* ARABIC ">
        <w:r w:rsidR="002533D5">
          <w:rPr>
            <w:noProof/>
          </w:rPr>
          <w:t>38</w:t>
        </w:r>
      </w:fldSimple>
      <w:r>
        <w:t>: Aligning "Node 1" at the Velar-Pharyngeal Port</w:t>
      </w:r>
    </w:p>
    <w:p w:rsidR="00F250CB" w:rsidRDefault="00F250CB" w:rsidP="00190A83">
      <w:pPr>
        <w:pStyle w:val="ListParagraph"/>
        <w:numPr>
          <w:ilvl w:val="0"/>
          <w:numId w:val="7"/>
        </w:numPr>
      </w:pPr>
      <w:r>
        <w:t xml:space="preserve">Select all unnecessary points (shown in red in </w:t>
      </w:r>
      <w:r w:rsidRPr="00B03A2D">
        <w:rPr>
          <w:i/>
        </w:rPr>
        <w:t xml:space="preserve">figure </w:t>
      </w:r>
      <w:r w:rsidR="00B03A2D" w:rsidRPr="00B03A2D">
        <w:rPr>
          <w:i/>
        </w:rPr>
        <w:t>38</w:t>
      </w:r>
      <w:r>
        <w:t>) and select “destroy selected nodes.”</w:t>
      </w:r>
    </w:p>
    <w:p w:rsidR="00F250CB" w:rsidRDefault="00F250CB" w:rsidP="00F250CB">
      <w:pPr>
        <w:pStyle w:val="ListParagraph"/>
      </w:pPr>
    </w:p>
    <w:p w:rsidR="00F250CB" w:rsidRDefault="00F250CB" w:rsidP="00190A83">
      <w:pPr>
        <w:pStyle w:val="ListParagraph"/>
        <w:numPr>
          <w:ilvl w:val="0"/>
          <w:numId w:val="7"/>
        </w:numPr>
      </w:pPr>
      <w:r>
        <w:lastRenderedPageBreak/>
        <w:t>Re-align the central 13 nodes, making sure that they are in the centre of the vocal tract.</w:t>
      </w:r>
    </w:p>
    <w:p w:rsidR="00D15F91" w:rsidRDefault="00F250CB" w:rsidP="00190A83">
      <w:pPr>
        <w:pStyle w:val="ListParagraph"/>
        <w:keepNext/>
        <w:numPr>
          <w:ilvl w:val="0"/>
          <w:numId w:val="7"/>
        </w:numPr>
        <w:spacing w:after="0"/>
      </w:pPr>
      <w:r>
        <w:t xml:space="preserve">While phonating, the vocal folds are constantly moving, creating blurring in the MRI image. This means that glottis is much more difficult to define than the other anatomical landmarks of the vocal tract..  In </w:t>
      </w:r>
      <w:r w:rsidRPr="00B03A2D">
        <w:rPr>
          <w:i/>
        </w:rPr>
        <w:t xml:space="preserve">figures </w:t>
      </w:r>
      <w:r w:rsidR="0012778C" w:rsidRPr="00B03A2D">
        <w:rPr>
          <w:i/>
        </w:rPr>
        <w:t>39</w:t>
      </w:r>
      <w:r w:rsidRPr="00B03A2D">
        <w:rPr>
          <w:i/>
        </w:rPr>
        <w:t xml:space="preserve"> - </w:t>
      </w:r>
      <w:r w:rsidR="00B03A2D" w:rsidRPr="00B03A2D">
        <w:rPr>
          <w:i/>
        </w:rPr>
        <w:t>41</w:t>
      </w:r>
      <w:r>
        <w:t xml:space="preserve"> are vocal tracts from different people, with the glottis identified. It is important to look at as many different vocal tracts as you can so that you are clear about where the vocal tract finishes</w:t>
      </w:r>
      <w:r>
        <w:rPr>
          <w:noProof/>
          <w:lang w:eastAsia="en-NZ"/>
        </w:rPr>
        <w:drawing>
          <wp:inline distT="0" distB="0" distL="0" distR="0">
            <wp:extent cx="4705350" cy="3174694"/>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three.png"/>
                    <pic:cNvPicPr/>
                  </pic:nvPicPr>
                  <pic:blipFill rotWithShape="1">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a:stretch/>
                  </pic:blipFill>
                  <pic:spPr bwMode="auto">
                    <a:xfrm>
                      <a:off x="0" y="0"/>
                      <a:ext cx="4706185" cy="317525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250CB" w:rsidRDefault="00D15F91" w:rsidP="00D15F91">
      <w:pPr>
        <w:pStyle w:val="Caption"/>
        <w:spacing w:after="0"/>
      </w:pPr>
      <w:r>
        <w:t xml:space="preserve">Figure </w:t>
      </w:r>
      <w:fldSimple w:instr=" SEQ Figure \* ARABIC ">
        <w:r w:rsidR="002533D5">
          <w:rPr>
            <w:noProof/>
          </w:rPr>
          <w:t>39</w:t>
        </w:r>
      </w:fldSimple>
      <w:r>
        <w:t>: Identifying the glottis</w:t>
      </w:r>
    </w:p>
    <w:p w:rsidR="00F250CB" w:rsidRDefault="00F250CB" w:rsidP="00F250CB">
      <w:pPr>
        <w:pStyle w:val="ListParagraph"/>
      </w:pPr>
    </w:p>
    <w:p w:rsidR="00D15F91" w:rsidRDefault="00F250CB" w:rsidP="00D15F91">
      <w:pPr>
        <w:keepNext/>
        <w:ind w:left="360"/>
      </w:pPr>
      <w:r>
        <w:rPr>
          <w:noProof/>
          <w:lang w:eastAsia="en-NZ"/>
        </w:rPr>
        <w:drawing>
          <wp:inline distT="0" distB="0" distL="0" distR="0">
            <wp:extent cx="4486275" cy="3554825"/>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three vt6.png"/>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tretch>
                      <a:fillRect/>
                    </a:stretch>
                  </pic:blipFill>
                  <pic:spPr>
                    <a:xfrm>
                      <a:off x="0" y="0"/>
                      <a:ext cx="4484394" cy="3553334"/>
                    </a:xfrm>
                    <a:prstGeom prst="rect">
                      <a:avLst/>
                    </a:prstGeom>
                  </pic:spPr>
                </pic:pic>
              </a:graphicData>
            </a:graphic>
          </wp:inline>
        </w:drawing>
      </w:r>
    </w:p>
    <w:p w:rsidR="00F250CB" w:rsidRDefault="00D15F91" w:rsidP="00D15F91">
      <w:pPr>
        <w:pStyle w:val="Caption"/>
      </w:pPr>
      <w:r>
        <w:t xml:space="preserve">Figure </w:t>
      </w:r>
      <w:fldSimple w:instr=" SEQ Figure \* ARABIC ">
        <w:r w:rsidR="002533D5">
          <w:rPr>
            <w:noProof/>
          </w:rPr>
          <w:t>40</w:t>
        </w:r>
      </w:fldSimple>
      <w:r>
        <w:t>: Identifying the glottis (example 2)</w:t>
      </w:r>
    </w:p>
    <w:p w:rsidR="00F250CB" w:rsidRDefault="00F250CB" w:rsidP="00F250CB">
      <w:pPr>
        <w:ind w:left="360"/>
      </w:pPr>
    </w:p>
    <w:p w:rsidR="00F250CB" w:rsidRDefault="00F250CB" w:rsidP="00F250CB">
      <w:r>
        <w:lastRenderedPageBreak/>
        <w:t xml:space="preserve">Some images will be much clearer than others so it may help to use a clear image as a reference tool for the more ‘fuzzy’ images. The vocal tract shown in </w:t>
      </w:r>
      <w:r w:rsidRPr="00B03A2D">
        <w:rPr>
          <w:i/>
        </w:rPr>
        <w:t xml:space="preserve">figure </w:t>
      </w:r>
      <w:r w:rsidR="00B03A2D" w:rsidRPr="00B03A2D">
        <w:rPr>
          <w:i/>
        </w:rPr>
        <w:t>4</w:t>
      </w:r>
      <w:r w:rsidR="0032202E">
        <w:rPr>
          <w:i/>
        </w:rPr>
        <w:t>1</w:t>
      </w:r>
      <w:r>
        <w:t xml:space="preserve"> shows a very easily identifiable glottis.</w:t>
      </w:r>
    </w:p>
    <w:p w:rsidR="00D15F91" w:rsidRDefault="00F250CB" w:rsidP="00D15F91">
      <w:pPr>
        <w:keepNext/>
        <w:spacing w:after="0"/>
        <w:ind w:left="360"/>
      </w:pPr>
      <w:r>
        <w:rPr>
          <w:noProof/>
          <w:lang w:eastAsia="en-NZ"/>
        </w:rPr>
        <w:drawing>
          <wp:inline distT="0" distB="0" distL="0" distR="0">
            <wp:extent cx="4019550" cy="38957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three easy.png"/>
                    <pic:cNvPicPr/>
                  </pic:nvPicPr>
                  <pic:blipFill rotWithShape="1">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a:stretch/>
                  </pic:blipFill>
                  <pic:spPr bwMode="auto">
                    <a:xfrm>
                      <a:off x="0" y="0"/>
                      <a:ext cx="4022655" cy="38987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250CB" w:rsidRDefault="00D15F91" w:rsidP="00D15F91">
      <w:pPr>
        <w:pStyle w:val="Caption"/>
        <w:spacing w:after="0"/>
      </w:pPr>
      <w:r>
        <w:t xml:space="preserve">Figure </w:t>
      </w:r>
      <w:fldSimple w:instr=" SEQ Figure \* ARABIC ">
        <w:r w:rsidR="002533D5">
          <w:rPr>
            <w:noProof/>
          </w:rPr>
          <w:t>41</w:t>
        </w:r>
      </w:fldSimple>
      <w:r>
        <w:t>: Identifying the glottis (clear example to use for reference)</w:t>
      </w:r>
    </w:p>
    <w:p w:rsidR="00CC56AE" w:rsidRDefault="00CC56AE">
      <w:r>
        <w:br w:type="page"/>
      </w:r>
    </w:p>
    <w:p w:rsidR="0032202E" w:rsidRPr="0032202E" w:rsidRDefault="00CC56AE" w:rsidP="0032202E">
      <w:r>
        <w:lastRenderedPageBreak/>
        <w:t xml:space="preserve">The key anatomical features are indicated on this vocal tract in </w:t>
      </w:r>
      <w:r w:rsidRPr="00B03A2D">
        <w:rPr>
          <w:i/>
        </w:rPr>
        <w:t>figure 4</w:t>
      </w:r>
      <w:r>
        <w:rPr>
          <w:i/>
        </w:rPr>
        <w:t>2</w:t>
      </w:r>
      <w:r>
        <w:t xml:space="preserve"> and in the diagram, </w:t>
      </w:r>
      <w:r w:rsidRPr="0032202E">
        <w:rPr>
          <w:i/>
        </w:rPr>
        <w:t>figure 43</w:t>
      </w:r>
      <w:r>
        <w:rPr>
          <w:i/>
        </w:rPr>
        <w:t>.</w:t>
      </w:r>
    </w:p>
    <w:p w:rsidR="0032202E" w:rsidRDefault="00B03A2D" w:rsidP="0032202E">
      <w:pPr>
        <w:keepNext/>
        <w:spacing w:after="0"/>
      </w:pPr>
      <w:r>
        <w:rPr>
          <w:noProof/>
          <w:lang w:eastAsia="en-NZ"/>
        </w:rPr>
        <w:drawing>
          <wp:inline distT="0" distB="0" distL="0" distR="0">
            <wp:extent cx="3998068" cy="3072782"/>
            <wp:effectExtent l="57150" t="57150" r="97790" b="895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009"/>
                    <a:stretch/>
                  </pic:blipFill>
                  <pic:spPr bwMode="auto">
                    <a:xfrm>
                      <a:off x="0" y="0"/>
                      <a:ext cx="3999799" cy="3074112"/>
                    </a:xfrm>
                    <a:prstGeom prst="rect">
                      <a:avLst/>
                    </a:prstGeom>
                    <a:ln w="9525"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15F91" w:rsidRPr="00D15F91" w:rsidRDefault="0032202E" w:rsidP="0032202E">
      <w:pPr>
        <w:pStyle w:val="Caption"/>
        <w:spacing w:after="0"/>
      </w:pPr>
      <w:r>
        <w:t xml:space="preserve">Figure </w:t>
      </w:r>
      <w:fldSimple w:instr=" SEQ Figure \* ARABIC ">
        <w:r w:rsidR="002533D5">
          <w:rPr>
            <w:noProof/>
          </w:rPr>
          <w:t>42</w:t>
        </w:r>
      </w:fldSimple>
      <w:r>
        <w:t>: Anatomical Markers on MRI</w:t>
      </w:r>
    </w:p>
    <w:p w:rsidR="00F250CB" w:rsidRDefault="00F250CB" w:rsidP="00F250CB">
      <w:pPr>
        <w:ind w:left="360"/>
      </w:pPr>
    </w:p>
    <w:p w:rsidR="0032202E" w:rsidRDefault="00975B3E" w:rsidP="00CC56AE">
      <w:pPr>
        <w:keepNext/>
        <w:spacing w:after="0"/>
      </w:pPr>
      <w:r>
        <w:rPr>
          <w:noProof/>
          <w:lang w:eastAsia="en-NZ"/>
        </w:rPr>
        <w:drawing>
          <wp:inline distT="0" distB="0" distL="0" distR="0">
            <wp:extent cx="3093396" cy="3472775"/>
            <wp:effectExtent l="0" t="0" r="0" b="0"/>
            <wp:docPr id="117" name="Picture 117"/>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94713" cy="3474254"/>
                    </a:xfrm>
                    <a:prstGeom prst="rect">
                      <a:avLst/>
                    </a:prstGeom>
                  </pic:spPr>
                </pic:pic>
              </a:graphicData>
            </a:graphic>
          </wp:inline>
        </w:drawing>
      </w:r>
    </w:p>
    <w:p w:rsidR="00864AAD" w:rsidRDefault="0032202E" w:rsidP="00CC56AE">
      <w:pPr>
        <w:pStyle w:val="Caption"/>
        <w:spacing w:after="0"/>
      </w:pPr>
      <w:r>
        <w:t xml:space="preserve">Figure </w:t>
      </w:r>
      <w:fldSimple w:instr=" SEQ Figure \* ARABIC ">
        <w:r w:rsidR="002533D5">
          <w:rPr>
            <w:noProof/>
          </w:rPr>
          <w:t>43</w:t>
        </w:r>
      </w:fldSimple>
      <w:r>
        <w:t>: Key Anatomical Markers</w:t>
      </w:r>
    </w:p>
    <w:p w:rsidR="00D566A9" w:rsidRDefault="00D566A9">
      <w:pPr>
        <w:rPr>
          <w:rFonts w:asciiTheme="majorHAnsi" w:eastAsiaTheme="majorEastAsia" w:hAnsiTheme="majorHAnsi" w:cstheme="majorBidi"/>
          <w:b/>
          <w:bCs/>
          <w:color w:val="365F91" w:themeColor="accent1" w:themeShade="BF"/>
          <w:sz w:val="28"/>
          <w:szCs w:val="28"/>
        </w:rPr>
      </w:pPr>
      <w:r>
        <w:br w:type="page"/>
      </w:r>
    </w:p>
    <w:p w:rsidR="00864AAD" w:rsidRDefault="00864AAD" w:rsidP="00864AAD">
      <w:pPr>
        <w:pStyle w:val="Heading1"/>
      </w:pPr>
      <w:bookmarkStart w:id="18" w:name="_Toc316398222"/>
      <w:r>
        <w:lastRenderedPageBreak/>
        <w:t>Appendix E: Node Placement Additional Information and Trouble-shooting.</w:t>
      </w:r>
      <w:bookmarkEnd w:id="18"/>
    </w:p>
    <w:p w:rsidR="00864AAD" w:rsidRDefault="00864AAD" w:rsidP="00864AAD">
      <w:r>
        <w:t>The instructions provided in the template folder “6vocaltractnodeplacement” give provide details on how to run the file but require some extra tips and suggestions as to how to navigate through CMGui and place the nodes accurately. Provided below is a basic tutorial highlighting some of the commonly encountered problems.</w:t>
      </w:r>
    </w:p>
    <w:p w:rsidR="00EA1194" w:rsidRDefault="00EA1194" w:rsidP="00190A83">
      <w:pPr>
        <w:pStyle w:val="ListParagraph"/>
        <w:numPr>
          <w:ilvl w:val="0"/>
          <w:numId w:val="8"/>
        </w:numPr>
      </w:pPr>
      <w:r>
        <w:t>Copy in the slices folder and curve.exnode</w:t>
      </w:r>
    </w:p>
    <w:p w:rsidR="00EA1194" w:rsidRDefault="00EA1194" w:rsidP="00190A83">
      <w:pPr>
        <w:pStyle w:val="ListParagraph"/>
        <w:numPr>
          <w:ilvl w:val="0"/>
          <w:numId w:val="8"/>
        </w:numPr>
      </w:pPr>
      <w:r>
        <w:t xml:space="preserve">Run the data_point_placement file </w:t>
      </w:r>
    </w:p>
    <w:p w:rsidR="00EA1194" w:rsidRDefault="00EA1194" w:rsidP="00A44318">
      <w:pPr>
        <w:ind w:left="360" w:hanging="360"/>
      </w:pPr>
      <w:r w:rsidRPr="00A44318">
        <w:rPr>
          <w:b/>
        </w:rPr>
        <w:t>Troubleshooting</w:t>
      </w:r>
      <w:r>
        <w:t>: Why are the images not printing onto the slices? If the Graphi</w:t>
      </w:r>
      <w:r w:rsidR="0032202E">
        <w:t xml:space="preserve">cs window appears like </w:t>
      </w:r>
      <w:r w:rsidR="0032202E" w:rsidRPr="0032202E">
        <w:rPr>
          <w:i/>
        </w:rPr>
        <w:t>figure 44</w:t>
      </w:r>
      <w:r>
        <w:t>, the image input code does not match the images in that folder.</w:t>
      </w:r>
    </w:p>
    <w:p w:rsidR="00920879" w:rsidRDefault="00EA1194" w:rsidP="00920879">
      <w:pPr>
        <w:pStyle w:val="ListParagraph"/>
        <w:keepNext/>
        <w:spacing w:after="0"/>
      </w:pPr>
      <w:r>
        <w:rPr>
          <w:noProof/>
          <w:lang w:eastAsia="en-NZ"/>
        </w:rPr>
        <w:drawing>
          <wp:inline distT="0" distB="0" distL="0" distR="0">
            <wp:extent cx="4679004" cy="281122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error.png"/>
                    <pic:cNvPicPr/>
                  </pic:nvPicPr>
                  <pic:blipFill rotWithShape="1">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b="3865"/>
                    <a:stretch/>
                  </pic:blipFill>
                  <pic:spPr bwMode="auto">
                    <a:xfrm>
                      <a:off x="0" y="0"/>
                      <a:ext cx="4679075" cy="28112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A1194" w:rsidRDefault="00920879" w:rsidP="00920879">
      <w:pPr>
        <w:pStyle w:val="Caption"/>
        <w:spacing w:after="0"/>
      </w:pPr>
      <w:r>
        <w:t xml:space="preserve">Figure </w:t>
      </w:r>
      <w:fldSimple w:instr=" SEQ Figure \* ARABIC ">
        <w:r w:rsidR="002533D5">
          <w:rPr>
            <w:noProof/>
          </w:rPr>
          <w:t>44</w:t>
        </w:r>
      </w:fldSimple>
      <w:r>
        <w:t>: Code error</w:t>
      </w:r>
    </w:p>
    <w:p w:rsidR="00EA1194" w:rsidRDefault="00EA1194" w:rsidP="00EA1194">
      <w:pPr>
        <w:pStyle w:val="ListParagraph"/>
      </w:pPr>
    </w:p>
    <w:p w:rsidR="00EA1194" w:rsidRDefault="00EA1194" w:rsidP="00190A83">
      <w:pPr>
        <w:pStyle w:val="ListParagraph"/>
        <w:numPr>
          <w:ilvl w:val="0"/>
          <w:numId w:val="8"/>
        </w:numPr>
      </w:pPr>
      <w:r>
        <w:t xml:space="preserve">Edit the data_point_placement file in Notepad ++to fit the input images (highlighted text in </w:t>
      </w:r>
      <w:r w:rsidRPr="0032202E">
        <w:rPr>
          <w:i/>
        </w:rPr>
        <w:t>figure</w:t>
      </w:r>
      <w:r w:rsidR="0032202E" w:rsidRPr="0032202E">
        <w:rPr>
          <w:i/>
        </w:rPr>
        <w:t xml:space="preserve"> 45</w:t>
      </w:r>
      <w:r>
        <w:t>)</w:t>
      </w:r>
    </w:p>
    <w:p w:rsidR="00920879" w:rsidRDefault="00EA1194" w:rsidP="00920879">
      <w:pPr>
        <w:pStyle w:val="ListParagraph"/>
        <w:keepNext/>
        <w:spacing w:after="0"/>
      </w:pPr>
      <w:r>
        <w:rPr>
          <w:noProof/>
          <w:lang w:eastAsia="en-NZ"/>
        </w:rPr>
        <w:drawing>
          <wp:inline distT="0" distB="0" distL="0" distR="0">
            <wp:extent cx="2638668" cy="288587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change.png"/>
                    <pic:cNvPicPr/>
                  </pic:nvPicPr>
                  <pic:blipFill rotWithShape="1">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a:stretch/>
                  </pic:blipFill>
                  <pic:spPr bwMode="auto">
                    <a:xfrm>
                      <a:off x="0" y="0"/>
                      <a:ext cx="2639696" cy="288699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A1194" w:rsidRDefault="00920879" w:rsidP="00920879">
      <w:pPr>
        <w:pStyle w:val="Caption"/>
        <w:spacing w:after="0"/>
      </w:pPr>
      <w:r>
        <w:t xml:space="preserve">Figure </w:t>
      </w:r>
      <w:fldSimple w:instr=" SEQ Figure \* ARABIC ">
        <w:r w:rsidR="002533D5">
          <w:rPr>
            <w:noProof/>
          </w:rPr>
          <w:t>45</w:t>
        </w:r>
      </w:fldSimple>
      <w:r>
        <w:t>: Editing the code</w:t>
      </w:r>
    </w:p>
    <w:p w:rsidR="00EA1194" w:rsidRDefault="00EA1194" w:rsidP="00190A83">
      <w:pPr>
        <w:pStyle w:val="ListParagraph"/>
        <w:numPr>
          <w:ilvl w:val="0"/>
          <w:numId w:val="8"/>
        </w:numPr>
      </w:pPr>
      <w:r>
        <w:lastRenderedPageBreak/>
        <w:t xml:space="preserve">When images print correctly, set screen up as in </w:t>
      </w:r>
      <w:r w:rsidRPr="0032202E">
        <w:rPr>
          <w:i/>
        </w:rPr>
        <w:t xml:space="preserve">figure </w:t>
      </w:r>
      <w:r w:rsidR="0032202E" w:rsidRPr="0032202E">
        <w:rPr>
          <w:i/>
        </w:rPr>
        <w:t>46</w:t>
      </w:r>
      <w:r w:rsidR="0032202E">
        <w:t>, w</w:t>
      </w:r>
      <w:r>
        <w:t>ith a large graphics window and small scene editor.</w:t>
      </w:r>
    </w:p>
    <w:p w:rsidR="00920879" w:rsidRDefault="00EA1194" w:rsidP="00920879">
      <w:pPr>
        <w:keepNext/>
        <w:spacing w:after="0"/>
      </w:pPr>
      <w:r>
        <w:rPr>
          <w:noProof/>
          <w:lang w:eastAsia="en-NZ"/>
        </w:rPr>
        <w:drawing>
          <wp:inline distT="0" distB="0" distL="0" distR="0">
            <wp:extent cx="5731510" cy="35820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png"/>
                    <pic:cNvPicPr/>
                  </pic:nvPicPr>
                  <pic:blipFill>
                    <a:blip r:embed="rId1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tretch>
                      <a:fillRect/>
                    </a:stretch>
                  </pic:blipFill>
                  <pic:spPr>
                    <a:xfrm>
                      <a:off x="0" y="0"/>
                      <a:ext cx="5731510" cy="3582035"/>
                    </a:xfrm>
                    <a:prstGeom prst="rect">
                      <a:avLst/>
                    </a:prstGeom>
                  </pic:spPr>
                </pic:pic>
              </a:graphicData>
            </a:graphic>
          </wp:inline>
        </w:drawing>
      </w:r>
    </w:p>
    <w:p w:rsidR="00EA1194" w:rsidRDefault="00920879" w:rsidP="00920879">
      <w:pPr>
        <w:pStyle w:val="Caption"/>
        <w:spacing w:after="0"/>
      </w:pPr>
      <w:r>
        <w:t xml:space="preserve">Figure </w:t>
      </w:r>
      <w:fldSimple w:instr=" SEQ Figure \* ARABIC ">
        <w:r w:rsidR="002533D5">
          <w:rPr>
            <w:noProof/>
          </w:rPr>
          <w:t>46</w:t>
        </w:r>
      </w:fldSimple>
      <w:r>
        <w:t>: Recommended Screen Set-up</w:t>
      </w:r>
    </w:p>
    <w:p w:rsidR="00992ED5" w:rsidRDefault="00992ED5" w:rsidP="00190A83">
      <w:pPr>
        <w:pStyle w:val="ListParagraph"/>
        <w:numPr>
          <w:ilvl w:val="0"/>
          <w:numId w:val="8"/>
        </w:numPr>
        <w:spacing w:before="240"/>
      </w:pPr>
      <w:r>
        <w:t>Deselect the “perspective” tick box. To enable rotation (left mouse button), translation (central) and zoom</w:t>
      </w:r>
      <w:r w:rsidR="0032202E">
        <w:t xml:space="preserve"> </w:t>
      </w:r>
      <w:r>
        <w:t>(right) of the image, select the “Transf.” button</w:t>
      </w:r>
      <w:r w:rsidR="0032202E">
        <w:t xml:space="preserve"> as shown in </w:t>
      </w:r>
      <w:r w:rsidR="0032202E" w:rsidRPr="0032202E">
        <w:rPr>
          <w:i/>
        </w:rPr>
        <w:t>figure 47</w:t>
      </w:r>
      <w:r w:rsidR="0032202E">
        <w:t>.</w:t>
      </w:r>
    </w:p>
    <w:p w:rsidR="00920879" w:rsidRDefault="00992ED5" w:rsidP="00920879">
      <w:pPr>
        <w:keepNext/>
      </w:pPr>
      <w:r>
        <w:rPr>
          <w:noProof/>
          <w:lang w:eastAsia="en-NZ"/>
        </w:rPr>
        <w:drawing>
          <wp:inline distT="0" distB="0" distL="0" distR="0">
            <wp:extent cx="5731510" cy="35820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e.png"/>
                    <pic:cNvPicPr/>
                  </pic:nvPicPr>
                  <pic:blipFill>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tretch>
                      <a:fillRect/>
                    </a:stretch>
                  </pic:blipFill>
                  <pic:spPr>
                    <a:xfrm>
                      <a:off x="0" y="0"/>
                      <a:ext cx="5731510" cy="3582035"/>
                    </a:xfrm>
                    <a:prstGeom prst="rect">
                      <a:avLst/>
                    </a:prstGeom>
                  </pic:spPr>
                </pic:pic>
              </a:graphicData>
            </a:graphic>
          </wp:inline>
        </w:drawing>
      </w:r>
    </w:p>
    <w:p w:rsidR="00992ED5" w:rsidRDefault="00920879" w:rsidP="00920879">
      <w:pPr>
        <w:pStyle w:val="Caption"/>
      </w:pPr>
      <w:r>
        <w:t xml:space="preserve">Figure </w:t>
      </w:r>
      <w:fldSimple w:instr=" SEQ Figure \* ARABIC ">
        <w:r w:rsidR="002533D5">
          <w:rPr>
            <w:noProof/>
          </w:rPr>
          <w:t>47</w:t>
        </w:r>
      </w:fldSimple>
      <w:r>
        <w:t xml:space="preserve">: </w:t>
      </w:r>
      <w:r w:rsidR="0032202E">
        <w:t>“Transf” to r</w:t>
      </w:r>
      <w:r>
        <w:t>otate</w:t>
      </w:r>
      <w:r w:rsidR="0032202E">
        <w:t>, translate and zoom.</w:t>
      </w:r>
    </w:p>
    <w:p w:rsidR="00992ED5" w:rsidRDefault="00992ED5" w:rsidP="00EA1194"/>
    <w:p w:rsidR="00992ED5" w:rsidRDefault="00992ED5" w:rsidP="00190A83">
      <w:pPr>
        <w:pStyle w:val="ListParagraph"/>
        <w:numPr>
          <w:ilvl w:val="0"/>
          <w:numId w:val="8"/>
        </w:numPr>
      </w:pPr>
      <w:r>
        <w:t xml:space="preserve">Select the “Data” button </w:t>
      </w:r>
      <w:r w:rsidR="0032202E">
        <w:t>(</w:t>
      </w:r>
      <w:r w:rsidR="0032202E" w:rsidRPr="0032202E">
        <w:rPr>
          <w:i/>
        </w:rPr>
        <w:t>figure 48</w:t>
      </w:r>
      <w:r w:rsidR="0032202E">
        <w:t xml:space="preserve">) </w:t>
      </w:r>
      <w:r>
        <w:t>and choose the plane you want add data points to. The plane selected for editing in the Scene Editor window should match this, otherwise data will be written to the wrong plane.</w:t>
      </w:r>
    </w:p>
    <w:p w:rsidR="00920879" w:rsidRDefault="00992ED5" w:rsidP="00920879">
      <w:pPr>
        <w:keepNext/>
        <w:spacing w:after="0"/>
      </w:pPr>
      <w:r>
        <w:rPr>
          <w:noProof/>
          <w:lang w:eastAsia="en-NZ"/>
        </w:rPr>
        <w:drawing>
          <wp:inline distT="0" distB="0" distL="0" distR="0">
            <wp:extent cx="5413443" cy="33832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se plane.png"/>
                    <pic:cNvPicPr/>
                  </pic:nvPicPr>
                  <pic:blipFill>
                    <a:blip r:embed="rId1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tretch>
                      <a:fillRect/>
                    </a:stretch>
                  </pic:blipFill>
                  <pic:spPr>
                    <a:xfrm>
                      <a:off x="0" y="0"/>
                      <a:ext cx="5416855" cy="3385384"/>
                    </a:xfrm>
                    <a:prstGeom prst="rect">
                      <a:avLst/>
                    </a:prstGeom>
                  </pic:spPr>
                </pic:pic>
              </a:graphicData>
            </a:graphic>
          </wp:inline>
        </w:drawing>
      </w:r>
    </w:p>
    <w:p w:rsidR="00992ED5" w:rsidRDefault="00920879" w:rsidP="00920879">
      <w:pPr>
        <w:pStyle w:val="Caption"/>
        <w:spacing w:after="0"/>
      </w:pPr>
      <w:r>
        <w:t xml:space="preserve">Figure </w:t>
      </w:r>
      <w:fldSimple w:instr=" SEQ Figure \* ARABIC ">
        <w:r w:rsidR="002533D5">
          <w:rPr>
            <w:noProof/>
          </w:rPr>
          <w:t>48</w:t>
        </w:r>
      </w:fldSimple>
      <w:r>
        <w:t>: Adding data points to the correct plane</w:t>
      </w:r>
    </w:p>
    <w:p w:rsidR="00EA1194" w:rsidRDefault="00992ED5" w:rsidP="00190A83">
      <w:pPr>
        <w:pStyle w:val="ListParagraph"/>
        <w:numPr>
          <w:ilvl w:val="0"/>
          <w:numId w:val="8"/>
        </w:numPr>
        <w:spacing w:before="240"/>
      </w:pPr>
      <w:r>
        <w:t>Place</w:t>
      </w:r>
      <w:r w:rsidR="00EA1194">
        <w:t xml:space="preserve"> the data points around the vocal tract (do it </w:t>
      </w:r>
      <w:r w:rsidR="00CC56AE">
        <w:t>sequentially</w:t>
      </w:r>
      <w:r w:rsidR="00EA1194">
        <w:t xml:space="preserve"> i.</w:t>
      </w:r>
      <w:r>
        <w:t>e. only clockwise or anticlock</w:t>
      </w:r>
      <w:r w:rsidR="00EA1194">
        <w:t>wise)</w:t>
      </w:r>
      <w:r>
        <w:t xml:space="preserve">. For the oral cavity start at </w:t>
      </w:r>
      <w:r w:rsidR="0032202E">
        <w:t>plane002</w:t>
      </w:r>
      <w:r>
        <w:t xml:space="preserve"> (the first plane should only touch the tips of the lips)</w:t>
      </w:r>
    </w:p>
    <w:p w:rsidR="00992ED5" w:rsidRDefault="00992ED5" w:rsidP="00A44318">
      <w:pPr>
        <w:ind w:left="360" w:hanging="360"/>
      </w:pPr>
      <w:r w:rsidRPr="00A44318">
        <w:rPr>
          <w:b/>
        </w:rPr>
        <w:t>Troubleshooting</w:t>
      </w:r>
      <w:r>
        <w:t>: The image does not allow for an enclosed shape (common for plane 2/3)</w:t>
      </w:r>
      <w:r w:rsidR="00103DD8">
        <w:t xml:space="preserve">. </w:t>
      </w:r>
      <w:r w:rsidR="00103DD8">
        <w:br/>
        <w:t>Use the shape of the inner curve to approximate an enclosed shape (</w:t>
      </w:r>
      <w:r w:rsidR="0032202E" w:rsidRPr="0032202E">
        <w:rPr>
          <w:i/>
        </w:rPr>
        <w:t>f</w:t>
      </w:r>
      <w:r w:rsidR="00103DD8" w:rsidRPr="0032202E">
        <w:rPr>
          <w:i/>
        </w:rPr>
        <w:t>igure</w:t>
      </w:r>
      <w:r w:rsidR="0032202E" w:rsidRPr="0032202E">
        <w:rPr>
          <w:i/>
        </w:rPr>
        <w:t xml:space="preserve"> 49</w:t>
      </w:r>
      <w:r w:rsidR="00103DD8">
        <w:t xml:space="preserve">). </w:t>
      </w:r>
    </w:p>
    <w:p w:rsidR="00A44318" w:rsidRDefault="00992ED5" w:rsidP="00A44318">
      <w:pPr>
        <w:keepNext/>
        <w:spacing w:after="0"/>
        <w:ind w:left="360"/>
      </w:pPr>
      <w:r>
        <w:rPr>
          <w:noProof/>
          <w:lang w:eastAsia="en-NZ"/>
        </w:rPr>
        <w:drawing>
          <wp:inline distT="0" distB="0" distL="0" distR="0">
            <wp:extent cx="4722779" cy="282683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s.png"/>
                    <pic:cNvPicPr/>
                  </pic:nvPicPr>
                  <pic:blipFill rotWithShape="1">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a:stretch/>
                  </pic:blipFill>
                  <pic:spPr bwMode="auto">
                    <a:xfrm>
                      <a:off x="0" y="0"/>
                      <a:ext cx="4725432" cy="282842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44318" w:rsidRPr="00A44318" w:rsidRDefault="00A44318" w:rsidP="00A44318">
      <w:pPr>
        <w:pStyle w:val="Caption"/>
        <w:spacing w:after="0"/>
      </w:pPr>
      <w:r>
        <w:t xml:space="preserve">Figure </w:t>
      </w:r>
      <w:fldSimple w:instr=" SEQ Figure \* ARABIC ">
        <w:r w:rsidR="002533D5">
          <w:rPr>
            <w:noProof/>
          </w:rPr>
          <w:t>49</w:t>
        </w:r>
      </w:fldSimple>
      <w:r>
        <w:t>: Enclosing the vocal tract</w:t>
      </w:r>
    </w:p>
    <w:p w:rsidR="00564EAC" w:rsidRDefault="00564EAC" w:rsidP="00A44318">
      <w:pPr>
        <w:ind w:left="426" w:hanging="426"/>
      </w:pPr>
      <w:r w:rsidRPr="00A44318">
        <w:rPr>
          <w:b/>
        </w:rPr>
        <w:lastRenderedPageBreak/>
        <w:t>Troubleshooting</w:t>
      </w:r>
      <w:r>
        <w:t xml:space="preserve">: What if I make a mistake? </w:t>
      </w:r>
      <w:r>
        <w:br/>
        <w:t xml:space="preserve">You can select a number of nodes by holding down the Ctrl button and delete them by pressing “Destroy Selected Nodes”, highlighted in </w:t>
      </w:r>
      <w:r w:rsidRPr="0032202E">
        <w:rPr>
          <w:i/>
        </w:rPr>
        <w:t xml:space="preserve">figure </w:t>
      </w:r>
      <w:r w:rsidR="0032202E" w:rsidRPr="0032202E">
        <w:rPr>
          <w:i/>
        </w:rPr>
        <w:t>49</w:t>
      </w:r>
      <w:r w:rsidR="0032202E">
        <w:rPr>
          <w:i/>
        </w:rPr>
        <w:t>.</w:t>
      </w:r>
    </w:p>
    <w:p w:rsidR="00992ED5" w:rsidRDefault="00103DD8" w:rsidP="00A44318">
      <w:pPr>
        <w:spacing w:after="0"/>
      </w:pPr>
      <w:r w:rsidRPr="00A44318">
        <w:rPr>
          <w:b/>
        </w:rPr>
        <w:t>Trouble shooting</w:t>
      </w:r>
      <w:r>
        <w:t>: The image contains strange shapes (oral cavity)</w:t>
      </w:r>
    </w:p>
    <w:p w:rsidR="00103DD8" w:rsidRDefault="00103DD8" w:rsidP="00A44318">
      <w:pPr>
        <w:spacing w:after="0"/>
        <w:ind w:left="360"/>
      </w:pPr>
      <w:r>
        <w:t xml:space="preserve">It is likely that these shapes are created by the teeth and/or the placement of the tongue. Treat </w:t>
      </w:r>
      <w:r w:rsidR="00644C7C">
        <w:t>teeth</w:t>
      </w:r>
      <w:r>
        <w:t xml:space="preserve"> problems as shown in </w:t>
      </w:r>
      <w:r w:rsidR="0032202E" w:rsidRPr="0032202E">
        <w:rPr>
          <w:i/>
        </w:rPr>
        <w:t>figure</w:t>
      </w:r>
      <w:r w:rsidRPr="0032202E">
        <w:rPr>
          <w:i/>
        </w:rPr>
        <w:t xml:space="preserve"> </w:t>
      </w:r>
      <w:r w:rsidR="0032202E" w:rsidRPr="0032202E">
        <w:rPr>
          <w:i/>
        </w:rPr>
        <w:t>50</w:t>
      </w:r>
      <w:r w:rsidR="0032202E">
        <w:t>.</w:t>
      </w:r>
    </w:p>
    <w:p w:rsidR="00A44318" w:rsidRDefault="00103DD8" w:rsidP="00A44318">
      <w:pPr>
        <w:keepNext/>
        <w:spacing w:after="0"/>
      </w:pPr>
      <w:r>
        <w:rPr>
          <w:noProof/>
          <w:lang w:eastAsia="en-NZ"/>
        </w:rPr>
        <w:drawing>
          <wp:inline distT="0" distB="0" distL="0" distR="0">
            <wp:extent cx="1719434" cy="178111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eth again.png"/>
                    <pic:cNvPicPr/>
                  </pic:nvPicPr>
                  <pic:blipFill rotWithShape="1">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a:stretch/>
                  </pic:blipFill>
                  <pic:spPr bwMode="auto">
                    <a:xfrm>
                      <a:off x="0" y="0"/>
                      <a:ext cx="1722254" cy="178403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A44318">
        <w:rPr>
          <w:noProof/>
          <w:lang w:eastAsia="en-NZ"/>
        </w:rPr>
        <w:drawing>
          <wp:inline distT="0" distB="0" distL="0" distR="0">
            <wp:extent cx="1866748" cy="177410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eth.png"/>
                    <pic:cNvPicPr/>
                  </pic:nvPicPr>
                  <pic:blipFill rotWithShape="1">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a:stretch/>
                  </pic:blipFill>
                  <pic:spPr bwMode="auto">
                    <a:xfrm>
                      <a:off x="0" y="0"/>
                      <a:ext cx="1870992" cy="177814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A44318">
        <w:rPr>
          <w:noProof/>
          <w:lang w:eastAsia="en-NZ"/>
        </w:rPr>
        <w:drawing>
          <wp:inline distT="0" distB="0" distL="0" distR="0">
            <wp:extent cx="1971472" cy="177493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ethsides.png"/>
                    <pic:cNvPicPr/>
                  </pic:nvPicPr>
                  <pic:blipFill rotWithShape="1">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a:stretch/>
                  </pic:blipFill>
                  <pic:spPr bwMode="auto">
                    <a:xfrm>
                      <a:off x="0" y="0"/>
                      <a:ext cx="1979040" cy="178175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44318" w:rsidRDefault="00A44318" w:rsidP="00A44318">
      <w:pPr>
        <w:pStyle w:val="Caption"/>
        <w:spacing w:after="0"/>
      </w:pPr>
      <w:r>
        <w:t xml:space="preserve">Figure </w:t>
      </w:r>
      <w:fldSimple w:instr=" SEQ Figure \* ARABIC ">
        <w:r w:rsidR="002533D5">
          <w:rPr>
            <w:noProof/>
          </w:rPr>
          <w:t>50</w:t>
        </w:r>
      </w:fldSimple>
      <w:r>
        <w:t>: Three examples of avoiding measuring teeth</w:t>
      </w:r>
    </w:p>
    <w:p w:rsidR="00EA1194" w:rsidRDefault="00103DD8" w:rsidP="00EA1194">
      <w:r>
        <w:t xml:space="preserve"> </w:t>
      </w:r>
      <w:r w:rsidR="009008ED">
        <w:t xml:space="preserve"> </w:t>
      </w:r>
    </w:p>
    <w:p w:rsidR="00103DD8" w:rsidRDefault="00644C7C" w:rsidP="00EA1194">
      <w:r>
        <w:t xml:space="preserve">The gap created by pulling the tongue back/teeth should be ignored using vertical symmetry with the roof of the mouth about the central node </w:t>
      </w:r>
      <w:r w:rsidRPr="0032202E">
        <w:rPr>
          <w:i/>
        </w:rPr>
        <w:t>(figure</w:t>
      </w:r>
      <w:r w:rsidR="0032202E" w:rsidRPr="0032202E">
        <w:rPr>
          <w:i/>
        </w:rPr>
        <w:t xml:space="preserve"> 51</w:t>
      </w:r>
      <w:r w:rsidRPr="0032202E">
        <w:rPr>
          <w:i/>
        </w:rPr>
        <w:t>)</w:t>
      </w:r>
    </w:p>
    <w:p w:rsidR="00A44318" w:rsidRDefault="00644C7C" w:rsidP="00A44318">
      <w:pPr>
        <w:keepNext/>
      </w:pPr>
      <w:r>
        <w:rPr>
          <w:noProof/>
          <w:lang w:eastAsia="en-NZ"/>
        </w:rPr>
        <w:drawing>
          <wp:inline distT="0" distB="0" distL="0" distR="0">
            <wp:extent cx="2864751" cy="226978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t symmetry.png"/>
                    <pic:cNvPicPr/>
                  </pic:nvPicPr>
                  <pic:blipFill rotWithShape="1">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l="25685" t="5070" r="19885" b="25926"/>
                    <a:stretch/>
                  </pic:blipFill>
                  <pic:spPr bwMode="auto">
                    <a:xfrm>
                      <a:off x="0" y="0"/>
                      <a:ext cx="2866791" cy="227140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44C7C" w:rsidRDefault="00A44318" w:rsidP="00A44318">
      <w:pPr>
        <w:pStyle w:val="Caption"/>
      </w:pPr>
      <w:r>
        <w:t xml:space="preserve">Figure </w:t>
      </w:r>
      <w:fldSimple w:instr=" SEQ Figure \* ARABIC ">
        <w:r w:rsidR="002533D5">
          <w:rPr>
            <w:noProof/>
          </w:rPr>
          <w:t>51</w:t>
        </w:r>
      </w:fldSimple>
      <w:r>
        <w:t>: Vertical symmetry</w:t>
      </w:r>
    </w:p>
    <w:p w:rsidR="00A44318" w:rsidRDefault="00103DD8" w:rsidP="00A44318">
      <w:pPr>
        <w:keepNext/>
        <w:spacing w:after="0"/>
      </w:pPr>
      <w:r>
        <w:lastRenderedPageBreak/>
        <w:t xml:space="preserve">If required, rotate (remember to select “Transf.” button) the image and check that the data point placement aligns with the mid-sagittal plane as shown in </w:t>
      </w:r>
      <w:r w:rsidRPr="0032202E">
        <w:rPr>
          <w:i/>
        </w:rPr>
        <w:t xml:space="preserve">figure </w:t>
      </w:r>
      <w:r w:rsidR="0032202E" w:rsidRPr="0032202E">
        <w:rPr>
          <w:i/>
        </w:rPr>
        <w:t>52</w:t>
      </w:r>
      <w:r w:rsidR="0032202E">
        <w:rPr>
          <w:i/>
        </w:rPr>
        <w:t>.</w:t>
      </w:r>
      <w:r w:rsidRPr="00103DD8">
        <w:rPr>
          <w:noProof/>
          <w:lang w:val="en-US"/>
        </w:rPr>
        <w:t xml:space="preserve"> </w:t>
      </w:r>
      <w:r>
        <w:rPr>
          <w:noProof/>
          <w:lang w:eastAsia="en-NZ"/>
        </w:rPr>
        <w:drawing>
          <wp:inline distT="0" distB="0" distL="0" distR="0">
            <wp:extent cx="5731510" cy="34371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png"/>
                    <pic:cNvPicPr/>
                  </pic:nvPicPr>
                  <pic:blipFill rotWithShape="1">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a:stretch/>
                  </pic:blipFill>
                  <pic:spPr bwMode="auto">
                    <a:xfrm>
                      <a:off x="0" y="0"/>
                      <a:ext cx="5731510" cy="343710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44318" w:rsidRDefault="00A44318" w:rsidP="00A44318">
      <w:pPr>
        <w:pStyle w:val="Caption"/>
        <w:spacing w:after="0"/>
      </w:pPr>
      <w:r>
        <w:t xml:space="preserve">Figure </w:t>
      </w:r>
      <w:fldSimple w:instr=" SEQ Figure \* ARABIC ">
        <w:r w:rsidR="002533D5">
          <w:rPr>
            <w:noProof/>
          </w:rPr>
          <w:t>52</w:t>
        </w:r>
      </w:fldSimple>
      <w:r>
        <w:t>: Rotating image to check data point</w:t>
      </w:r>
    </w:p>
    <w:p w:rsidR="009008ED" w:rsidRDefault="009008ED" w:rsidP="00A44318">
      <w:pPr>
        <w:spacing w:before="240" w:after="0"/>
      </w:pPr>
      <w:r w:rsidRPr="00A44318">
        <w:rPr>
          <w:b/>
        </w:rPr>
        <w:t>Troubleshooting</w:t>
      </w:r>
      <w:r>
        <w:t xml:space="preserve">: Extra </w:t>
      </w:r>
      <w:r w:rsidR="0032202E">
        <w:t>‘vocal tract’</w:t>
      </w:r>
      <w:r>
        <w:t xml:space="preserve"> shown in the pharyngeal cavity</w:t>
      </w:r>
    </w:p>
    <w:p w:rsidR="009008ED" w:rsidRDefault="009008ED" w:rsidP="00A44318">
      <w:pPr>
        <w:spacing w:after="0"/>
        <w:ind w:left="426"/>
      </w:pPr>
      <w:r>
        <w:t xml:space="preserve">The </w:t>
      </w:r>
      <w:r w:rsidR="0032202E">
        <w:t>black space</w:t>
      </w:r>
      <w:r>
        <w:t xml:space="preserve"> as shown in </w:t>
      </w:r>
      <w:r w:rsidRPr="0032202E">
        <w:rPr>
          <w:i/>
        </w:rPr>
        <w:t xml:space="preserve">figure </w:t>
      </w:r>
      <w:r w:rsidR="0032202E" w:rsidRPr="0032202E">
        <w:rPr>
          <w:i/>
        </w:rPr>
        <w:t>53</w:t>
      </w:r>
      <w:r w:rsidR="0032202E">
        <w:t xml:space="preserve"> </w:t>
      </w:r>
      <w:r>
        <w:t xml:space="preserve">is due to the </w:t>
      </w:r>
      <w:r w:rsidR="0032202E">
        <w:t xml:space="preserve">position of the </w:t>
      </w:r>
      <w:r>
        <w:t>epiglottis. Data point</w:t>
      </w:r>
      <w:r w:rsidR="0032202E">
        <w:t>s should only include the main tract</w:t>
      </w:r>
      <w:r>
        <w:t>.</w:t>
      </w:r>
    </w:p>
    <w:p w:rsidR="00A44318" w:rsidRDefault="009008ED" w:rsidP="00A44318">
      <w:pPr>
        <w:keepNext/>
        <w:spacing w:after="0"/>
      </w:pPr>
      <w:r w:rsidRPr="009008ED">
        <w:rPr>
          <w:noProof/>
          <w:lang w:val="en-US"/>
        </w:rPr>
        <w:t xml:space="preserve"> </w:t>
      </w:r>
      <w:r>
        <w:rPr>
          <w:noProof/>
          <w:lang w:eastAsia="en-NZ"/>
        </w:rPr>
        <w:drawing>
          <wp:inline distT="0" distB="0" distL="0" distR="0">
            <wp:extent cx="2152265" cy="224340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iglottis.png"/>
                    <pic:cNvPicPr/>
                  </pic:nvPicPr>
                  <pic:blipFill rotWithShape="1">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a:stretch/>
                  </pic:blipFill>
                  <pic:spPr bwMode="auto">
                    <a:xfrm>
                      <a:off x="0" y="0"/>
                      <a:ext cx="2153277" cy="224445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008ED" w:rsidRDefault="00A44318" w:rsidP="00A44318">
      <w:pPr>
        <w:pStyle w:val="Caption"/>
        <w:spacing w:after="0"/>
      </w:pPr>
      <w:r>
        <w:t xml:space="preserve">Figure </w:t>
      </w:r>
      <w:fldSimple w:instr=" SEQ Figure \* ARABIC ">
        <w:r w:rsidR="002533D5">
          <w:rPr>
            <w:noProof/>
          </w:rPr>
          <w:t>53</w:t>
        </w:r>
      </w:fldSimple>
      <w:r>
        <w:t>: Appearance of epiglottis in cross-section</w:t>
      </w:r>
    </w:p>
    <w:p w:rsidR="00A44318" w:rsidRDefault="00A44318">
      <w:pPr>
        <w:rPr>
          <w:b/>
        </w:rPr>
      </w:pPr>
      <w:r>
        <w:rPr>
          <w:b/>
        </w:rPr>
        <w:br w:type="page"/>
      </w:r>
    </w:p>
    <w:p w:rsidR="00A44318" w:rsidRDefault="009008ED" w:rsidP="00A44318">
      <w:pPr>
        <w:spacing w:before="240" w:after="0"/>
      </w:pPr>
      <w:r w:rsidRPr="00A44318">
        <w:rPr>
          <w:b/>
        </w:rPr>
        <w:lastRenderedPageBreak/>
        <w:t>Troubleshooting</w:t>
      </w:r>
      <w:r w:rsidR="00A44318">
        <w:t>: Part of the image is blurry.</w:t>
      </w:r>
    </w:p>
    <w:p w:rsidR="009008ED" w:rsidRDefault="009008ED" w:rsidP="00A44318">
      <w:pPr>
        <w:ind w:left="426"/>
      </w:pPr>
      <w:r>
        <w:t xml:space="preserve">Use a rule of symmetry to create an enclosed space from the blurry image as shown in </w:t>
      </w:r>
      <w:r w:rsidRPr="0032202E">
        <w:rPr>
          <w:i/>
        </w:rPr>
        <w:t xml:space="preserve">figures </w:t>
      </w:r>
      <w:r w:rsidR="0032202E" w:rsidRPr="0032202E">
        <w:rPr>
          <w:i/>
        </w:rPr>
        <w:t>54</w:t>
      </w:r>
      <w:r w:rsidR="0032202E">
        <w:rPr>
          <w:i/>
        </w:rPr>
        <w:t>.</w:t>
      </w:r>
      <w:r>
        <w:t xml:space="preserve"> It may also help to rotate the image and compare the data point placement with the mid-</w:t>
      </w:r>
      <w:r w:rsidR="00CC56AE">
        <w:t>sagittal</w:t>
      </w:r>
      <w:r>
        <w:t xml:space="preserve"> image. </w:t>
      </w:r>
    </w:p>
    <w:p w:rsidR="00A44318" w:rsidRDefault="009008ED" w:rsidP="00A44318">
      <w:pPr>
        <w:keepNext/>
        <w:spacing w:after="0"/>
      </w:pPr>
      <w:r>
        <w:rPr>
          <w:noProof/>
          <w:lang w:eastAsia="en-NZ"/>
        </w:rPr>
        <w:drawing>
          <wp:inline distT="0" distB="0" distL="0" distR="0">
            <wp:extent cx="1973787" cy="11867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metry.png"/>
                    <pic:cNvPicPr/>
                  </pic:nvPicPr>
                  <pic:blipFill rotWithShape="1">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a:stretch/>
                  </pic:blipFill>
                  <pic:spPr bwMode="auto">
                    <a:xfrm>
                      <a:off x="0" y="0"/>
                      <a:ext cx="1975847" cy="118801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A44318">
        <w:rPr>
          <w:noProof/>
          <w:lang w:eastAsia="en-NZ"/>
        </w:rPr>
        <w:drawing>
          <wp:inline distT="0" distB="0" distL="0" distR="0">
            <wp:extent cx="2315261" cy="118677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metry2.png"/>
                    <pic:cNvPicPr/>
                  </pic:nvPicPr>
                  <pic:blipFill rotWithShape="1">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a:stretch/>
                  </pic:blipFill>
                  <pic:spPr bwMode="auto">
                    <a:xfrm>
                      <a:off x="0" y="0"/>
                      <a:ext cx="2323453" cy="119097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44318" w:rsidRPr="00A44318" w:rsidRDefault="00A44318" w:rsidP="00A44318">
      <w:pPr>
        <w:pStyle w:val="Caption"/>
        <w:spacing w:after="0"/>
      </w:pPr>
      <w:r>
        <w:t xml:space="preserve">Figure </w:t>
      </w:r>
      <w:fldSimple w:instr=" SEQ Figure \* ARABIC ">
        <w:r w:rsidR="002533D5">
          <w:rPr>
            <w:noProof/>
          </w:rPr>
          <w:t>54</w:t>
        </w:r>
      </w:fldSimple>
      <w:r>
        <w:t>: Using symmetry for blurry regions</w:t>
      </w:r>
    </w:p>
    <w:p w:rsidR="006031D0" w:rsidRDefault="006031D0" w:rsidP="00A44318">
      <w:pPr>
        <w:spacing w:before="240"/>
      </w:pPr>
      <w:r>
        <w:t>Very blurry regions (especially near glottis)</w:t>
      </w:r>
      <w:r w:rsidR="0032202E">
        <w:t xml:space="preserve"> </w:t>
      </w:r>
      <w:r>
        <w:t xml:space="preserve">may require use of the mid-sagittal image to approximate the shape. </w:t>
      </w:r>
    </w:p>
    <w:p w:rsidR="006031D0" w:rsidRDefault="006031D0" w:rsidP="00190A83">
      <w:pPr>
        <w:pStyle w:val="ListParagraph"/>
        <w:numPr>
          <w:ilvl w:val="0"/>
          <w:numId w:val="8"/>
        </w:numPr>
      </w:pPr>
      <w:r>
        <w:t>Leave Plane 15 in the pharyngeal cavity</w:t>
      </w:r>
      <w:r w:rsidR="005A6D54">
        <w:t xml:space="preserve"> empty</w:t>
      </w:r>
      <w:r>
        <w:t>. This should have a zero value in order for the vocal tract to be approximated as a closed ended tube.</w:t>
      </w:r>
    </w:p>
    <w:p w:rsidR="00644C7C" w:rsidRDefault="00644C7C" w:rsidP="00EA1194">
      <w:r>
        <w:t>Note: the best way to get the data point placement right is to practice on different vocal tracts and vowels to gain a clear understanding of the expected shapes and anatomy.</w:t>
      </w:r>
    </w:p>
    <w:p w:rsidR="00EA1194" w:rsidRDefault="00644C7C" w:rsidP="00190A83">
      <w:pPr>
        <w:pStyle w:val="ListParagraph"/>
        <w:numPr>
          <w:ilvl w:val="0"/>
          <w:numId w:val="8"/>
        </w:numPr>
      </w:pPr>
      <w:r>
        <w:t>F</w:t>
      </w:r>
      <w:r w:rsidR="00EA1194">
        <w:t>inally type in write_to_file in the cmgui command line to save the placed data points</w:t>
      </w:r>
      <w:r>
        <w:t>.</w:t>
      </w:r>
    </w:p>
    <w:p w:rsidR="00A44318" w:rsidRDefault="00A44318" w:rsidP="00A44318">
      <w:pPr>
        <w:pStyle w:val="ListParagraph"/>
      </w:pPr>
    </w:p>
    <w:p w:rsidR="00EA1194" w:rsidRDefault="00644C7C" w:rsidP="00190A83">
      <w:pPr>
        <w:pStyle w:val="ListParagraph"/>
        <w:numPr>
          <w:ilvl w:val="0"/>
          <w:numId w:val="8"/>
        </w:numPr>
      </w:pPr>
      <w:r>
        <w:t>T</w:t>
      </w:r>
      <w:r w:rsidR="00EA1194">
        <w:t xml:space="preserve">he data points will be saved as .exnode in the folder </w:t>
      </w:r>
      <w:r>
        <w:t>‘</w:t>
      </w:r>
      <w:r w:rsidR="00EA1194">
        <w:t>exnodefordisplay</w:t>
      </w:r>
      <w:r>
        <w:t>’</w:t>
      </w:r>
      <w:r w:rsidR="00EA1194">
        <w:t xml:space="preserve"> and .exdata in the folder </w:t>
      </w:r>
      <w:r>
        <w:t>‘</w:t>
      </w:r>
      <w:r w:rsidR="00EA1194">
        <w:t>exdataforareacalculation</w:t>
      </w:r>
      <w:r>
        <w:t>’</w:t>
      </w:r>
    </w:p>
    <w:p w:rsidR="00864AAD" w:rsidRDefault="00864AAD" w:rsidP="00864AAD">
      <w:pPr>
        <w:keepNext/>
      </w:pPr>
    </w:p>
    <w:p w:rsidR="00954F6F" w:rsidRDefault="00954F6F">
      <w:pPr>
        <w:rPr>
          <w:rFonts w:asciiTheme="majorHAnsi" w:eastAsiaTheme="majorEastAsia" w:hAnsiTheme="majorHAnsi" w:cstheme="majorBidi"/>
          <w:b/>
          <w:bCs/>
          <w:color w:val="365F91" w:themeColor="accent1" w:themeShade="BF"/>
          <w:sz w:val="28"/>
          <w:szCs w:val="28"/>
        </w:rPr>
      </w:pPr>
      <w:r>
        <w:br w:type="page"/>
      </w:r>
    </w:p>
    <w:p w:rsidR="00920879" w:rsidRDefault="00954F6F" w:rsidP="0032202E">
      <w:pPr>
        <w:spacing w:after="0"/>
      </w:pPr>
      <w:bookmarkStart w:id="19" w:name="_Toc316398223"/>
      <w:r w:rsidRPr="00DC33AE">
        <w:rPr>
          <w:rStyle w:val="Heading1Char"/>
        </w:rPr>
        <w:lastRenderedPageBreak/>
        <w:t>Appendix F: Matlab Code</w:t>
      </w:r>
      <w:bookmarkEnd w:id="19"/>
      <w:r>
        <w:rPr>
          <w:noProof/>
          <w:lang w:eastAsia="en-NZ"/>
        </w:rPr>
        <w:drawing>
          <wp:inline distT="0" distB="0" distL="0" distR="0">
            <wp:extent cx="5322855" cy="33268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lab.png"/>
                    <pic:cNvPicPr/>
                  </pic:nvPicPr>
                  <pic:blipFill>
                    <a:blip r:embed="rId1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20711" cy="3325520"/>
                    </a:xfrm>
                    <a:prstGeom prst="rect">
                      <a:avLst/>
                    </a:prstGeom>
                  </pic:spPr>
                </pic:pic>
              </a:graphicData>
            </a:graphic>
          </wp:inline>
        </w:drawing>
      </w:r>
    </w:p>
    <w:p w:rsidR="00920879" w:rsidRPr="00920879" w:rsidRDefault="00920879" w:rsidP="0032202E">
      <w:pPr>
        <w:pStyle w:val="Caption"/>
        <w:spacing w:after="0"/>
      </w:pPr>
      <w:r>
        <w:t xml:space="preserve">Figure </w:t>
      </w:r>
      <w:fldSimple w:instr=" SEQ Figure \* ARABIC ">
        <w:r w:rsidR="002533D5">
          <w:rPr>
            <w:noProof/>
          </w:rPr>
          <w:t>55</w:t>
        </w:r>
      </w:fldSimple>
      <w:r>
        <w:t>: Example folder for individual speaker</w:t>
      </w:r>
    </w:p>
    <w:p w:rsidR="00920879" w:rsidRDefault="00920879" w:rsidP="0032202E">
      <w:pPr>
        <w:pStyle w:val="Caption"/>
        <w:keepNext/>
        <w:spacing w:before="240" w:after="0"/>
      </w:pPr>
      <w:r>
        <w:t xml:space="preserve">Table </w:t>
      </w:r>
      <w:fldSimple w:instr=" SEQ Table \* ARABIC ">
        <w:r w:rsidR="002533D5">
          <w:rPr>
            <w:noProof/>
          </w:rPr>
          <w:t>8</w:t>
        </w:r>
      </w:fldSimple>
      <w:r>
        <w:t>: Explanation of Matlab files</w:t>
      </w:r>
    </w:p>
    <w:tbl>
      <w:tblPr>
        <w:tblStyle w:val="TableGrid"/>
        <w:tblW w:w="0" w:type="auto"/>
        <w:tblLook w:val="04A0"/>
      </w:tblPr>
      <w:tblGrid>
        <w:gridCol w:w="959"/>
        <w:gridCol w:w="5952"/>
        <w:gridCol w:w="1134"/>
        <w:gridCol w:w="1197"/>
      </w:tblGrid>
      <w:tr w:rsidR="00954F6F" w:rsidTr="00920879">
        <w:tc>
          <w:tcPr>
            <w:tcW w:w="959" w:type="dxa"/>
          </w:tcPr>
          <w:p w:rsidR="00954F6F" w:rsidRPr="00E465F0" w:rsidRDefault="00954F6F" w:rsidP="00920879">
            <w:pPr>
              <w:rPr>
                <w:b/>
              </w:rPr>
            </w:pPr>
            <w:r w:rsidRPr="00E465F0">
              <w:rPr>
                <w:b/>
              </w:rPr>
              <w:t>#</w:t>
            </w:r>
          </w:p>
        </w:tc>
        <w:tc>
          <w:tcPr>
            <w:tcW w:w="5952" w:type="dxa"/>
          </w:tcPr>
          <w:p w:rsidR="00954F6F" w:rsidRPr="00E465F0" w:rsidRDefault="00954F6F" w:rsidP="00920879">
            <w:pPr>
              <w:rPr>
                <w:b/>
              </w:rPr>
            </w:pPr>
            <w:r w:rsidRPr="00E465F0">
              <w:rPr>
                <w:b/>
              </w:rPr>
              <w:t>Function</w:t>
            </w:r>
          </w:p>
        </w:tc>
        <w:tc>
          <w:tcPr>
            <w:tcW w:w="1134" w:type="dxa"/>
          </w:tcPr>
          <w:p w:rsidR="00954F6F" w:rsidRPr="00E465F0" w:rsidRDefault="00954F6F" w:rsidP="00920879">
            <w:pPr>
              <w:rPr>
                <w:b/>
              </w:rPr>
            </w:pPr>
            <w:r w:rsidRPr="00E465F0">
              <w:rPr>
                <w:b/>
              </w:rPr>
              <w:t>Run this directly?</w:t>
            </w:r>
          </w:p>
        </w:tc>
        <w:tc>
          <w:tcPr>
            <w:tcW w:w="1197" w:type="dxa"/>
          </w:tcPr>
          <w:p w:rsidR="00954F6F" w:rsidRPr="00E465F0" w:rsidRDefault="00954F6F" w:rsidP="00920879">
            <w:pPr>
              <w:rPr>
                <w:b/>
              </w:rPr>
            </w:pPr>
            <w:r w:rsidRPr="00E465F0">
              <w:rPr>
                <w:b/>
              </w:rPr>
              <w:t>Parent file</w:t>
            </w:r>
          </w:p>
        </w:tc>
      </w:tr>
      <w:tr w:rsidR="00954F6F" w:rsidTr="00920879">
        <w:tc>
          <w:tcPr>
            <w:tcW w:w="959" w:type="dxa"/>
          </w:tcPr>
          <w:p w:rsidR="00954F6F" w:rsidRDefault="00954F6F" w:rsidP="00A44318">
            <w:r>
              <w:t>1</w:t>
            </w:r>
          </w:p>
        </w:tc>
        <w:tc>
          <w:tcPr>
            <w:tcW w:w="5952" w:type="dxa"/>
          </w:tcPr>
          <w:p w:rsidR="00954F6F" w:rsidRDefault="00954F6F" w:rsidP="00A44318">
            <w:r>
              <w:t xml:space="preserve">Stores text files with distance vs. area data note: open in Notepad ++ for full formatting </w:t>
            </w:r>
          </w:p>
        </w:tc>
        <w:tc>
          <w:tcPr>
            <w:tcW w:w="1134" w:type="dxa"/>
          </w:tcPr>
          <w:p w:rsidR="00954F6F" w:rsidRDefault="00954F6F" w:rsidP="00A44318">
            <w:r>
              <w:t>-</w:t>
            </w:r>
          </w:p>
        </w:tc>
        <w:tc>
          <w:tcPr>
            <w:tcW w:w="1197" w:type="dxa"/>
          </w:tcPr>
          <w:p w:rsidR="00954F6F" w:rsidRDefault="00954F6F" w:rsidP="00A44318">
            <w:r>
              <w:t>-</w:t>
            </w:r>
          </w:p>
        </w:tc>
      </w:tr>
      <w:tr w:rsidR="00954F6F" w:rsidTr="00920879">
        <w:tc>
          <w:tcPr>
            <w:tcW w:w="959" w:type="dxa"/>
          </w:tcPr>
          <w:p w:rsidR="00954F6F" w:rsidRDefault="00954F6F" w:rsidP="00A44318">
            <w:r>
              <w:t>2</w:t>
            </w:r>
          </w:p>
        </w:tc>
        <w:tc>
          <w:tcPr>
            <w:tcW w:w="5952" w:type="dxa"/>
          </w:tcPr>
          <w:p w:rsidR="00954F6F" w:rsidRDefault="00954F6F" w:rsidP="00A44318">
            <w:r>
              <w:t xml:space="preserve">Stores text files with length data </w:t>
            </w:r>
          </w:p>
        </w:tc>
        <w:tc>
          <w:tcPr>
            <w:tcW w:w="1134" w:type="dxa"/>
          </w:tcPr>
          <w:p w:rsidR="00954F6F" w:rsidRDefault="00954F6F" w:rsidP="00A44318">
            <w:r>
              <w:t>-</w:t>
            </w:r>
          </w:p>
        </w:tc>
        <w:tc>
          <w:tcPr>
            <w:tcW w:w="1197" w:type="dxa"/>
          </w:tcPr>
          <w:p w:rsidR="00954F6F" w:rsidRDefault="00954F6F" w:rsidP="00A44318">
            <w:r>
              <w:t>-</w:t>
            </w:r>
          </w:p>
        </w:tc>
      </w:tr>
      <w:tr w:rsidR="00954F6F" w:rsidTr="00920879">
        <w:tc>
          <w:tcPr>
            <w:tcW w:w="959" w:type="dxa"/>
          </w:tcPr>
          <w:p w:rsidR="00954F6F" w:rsidRDefault="00954F6F" w:rsidP="00A44318">
            <w:r>
              <w:t>3</w:t>
            </w:r>
          </w:p>
        </w:tc>
        <w:tc>
          <w:tcPr>
            <w:tcW w:w="5952" w:type="dxa"/>
          </w:tcPr>
          <w:p w:rsidR="00954F6F" w:rsidRDefault="00954F6F" w:rsidP="00A44318">
            <w:r>
              <w:t>Takes CMGui data from the area.txt file (step 7-vocal tract measurement). Checks for discrepancies, averages the final node of the oral file and the first node of the pharyngeal file and makes the final node zero (closed tube approximation).</w:t>
            </w:r>
          </w:p>
        </w:tc>
        <w:tc>
          <w:tcPr>
            <w:tcW w:w="1134" w:type="dxa"/>
          </w:tcPr>
          <w:p w:rsidR="00954F6F" w:rsidRDefault="00954F6F" w:rsidP="00A44318">
            <w:r>
              <w:t>No</w:t>
            </w:r>
          </w:p>
        </w:tc>
        <w:tc>
          <w:tcPr>
            <w:tcW w:w="1197" w:type="dxa"/>
          </w:tcPr>
          <w:p w:rsidR="00954F6F" w:rsidRDefault="00954F6F" w:rsidP="00A44318">
            <w:r>
              <w:t>areaplot.m</w:t>
            </w:r>
          </w:p>
        </w:tc>
      </w:tr>
      <w:tr w:rsidR="00954F6F" w:rsidTr="00920879">
        <w:tc>
          <w:tcPr>
            <w:tcW w:w="959" w:type="dxa"/>
          </w:tcPr>
          <w:p w:rsidR="00954F6F" w:rsidRDefault="00954F6F" w:rsidP="00A44318">
            <w:r>
              <w:t>4</w:t>
            </w:r>
          </w:p>
        </w:tc>
        <w:tc>
          <w:tcPr>
            <w:tcW w:w="5952" w:type="dxa"/>
          </w:tcPr>
          <w:p w:rsidR="00954F6F" w:rsidRDefault="00954F6F" w:rsidP="00A44318">
            <w:r>
              <w:t>Collates all length and area data and produces a plot of distance vs. area for each vowel in the vowel space. If mid-sagittal images also required, first run imageimport.m.</w:t>
            </w:r>
          </w:p>
        </w:tc>
        <w:tc>
          <w:tcPr>
            <w:tcW w:w="1134" w:type="dxa"/>
          </w:tcPr>
          <w:p w:rsidR="00954F6F" w:rsidRDefault="00954F6F" w:rsidP="00A44318">
            <w:r>
              <w:t>Yes</w:t>
            </w:r>
          </w:p>
        </w:tc>
        <w:tc>
          <w:tcPr>
            <w:tcW w:w="1197" w:type="dxa"/>
          </w:tcPr>
          <w:p w:rsidR="00954F6F" w:rsidRDefault="00954F6F" w:rsidP="00A44318">
            <w:r>
              <w:t>-</w:t>
            </w:r>
          </w:p>
        </w:tc>
      </w:tr>
      <w:tr w:rsidR="00954F6F" w:rsidTr="00920879">
        <w:tc>
          <w:tcPr>
            <w:tcW w:w="959" w:type="dxa"/>
          </w:tcPr>
          <w:p w:rsidR="00954F6F" w:rsidRDefault="00954F6F" w:rsidP="00A44318">
            <w:r>
              <w:t>5</w:t>
            </w:r>
          </w:p>
        </w:tc>
        <w:tc>
          <w:tcPr>
            <w:tcW w:w="5952" w:type="dxa"/>
          </w:tcPr>
          <w:p w:rsidR="00954F6F" w:rsidRDefault="00954F6F" w:rsidP="00A44318">
            <w:r>
              <w:t>Produces a plot with all the figures. Must be run once imageimport.m has been run</w:t>
            </w:r>
          </w:p>
        </w:tc>
        <w:tc>
          <w:tcPr>
            <w:tcW w:w="1134" w:type="dxa"/>
          </w:tcPr>
          <w:p w:rsidR="00954F6F" w:rsidRDefault="00954F6F" w:rsidP="00A44318">
            <w:r>
              <w:t>Yes</w:t>
            </w:r>
          </w:p>
        </w:tc>
        <w:tc>
          <w:tcPr>
            <w:tcW w:w="1197" w:type="dxa"/>
          </w:tcPr>
          <w:p w:rsidR="00954F6F" w:rsidRDefault="00954F6F" w:rsidP="00A44318">
            <w:r>
              <w:t>-</w:t>
            </w:r>
          </w:p>
        </w:tc>
      </w:tr>
      <w:tr w:rsidR="00954F6F" w:rsidTr="00920879">
        <w:tc>
          <w:tcPr>
            <w:tcW w:w="959" w:type="dxa"/>
          </w:tcPr>
          <w:p w:rsidR="00954F6F" w:rsidRDefault="00954F6F" w:rsidP="00A44318">
            <w:r>
              <w:t>6</w:t>
            </w:r>
          </w:p>
        </w:tc>
        <w:tc>
          <w:tcPr>
            <w:tcW w:w="5952" w:type="dxa"/>
          </w:tcPr>
          <w:p w:rsidR="00954F6F" w:rsidRDefault="00954F6F" w:rsidP="00A44318">
            <w:r>
              <w:t>Imports images from “Data” folder and creates a plot of the vowel space.</w:t>
            </w:r>
          </w:p>
        </w:tc>
        <w:tc>
          <w:tcPr>
            <w:tcW w:w="1134" w:type="dxa"/>
          </w:tcPr>
          <w:p w:rsidR="00954F6F" w:rsidRDefault="00954F6F" w:rsidP="00A44318">
            <w:r>
              <w:t>Yes</w:t>
            </w:r>
          </w:p>
        </w:tc>
        <w:tc>
          <w:tcPr>
            <w:tcW w:w="1197" w:type="dxa"/>
          </w:tcPr>
          <w:p w:rsidR="00954F6F" w:rsidRDefault="00954F6F" w:rsidP="00A44318">
            <w:r>
              <w:t>-</w:t>
            </w:r>
          </w:p>
        </w:tc>
      </w:tr>
      <w:tr w:rsidR="00954F6F" w:rsidTr="00920879">
        <w:tc>
          <w:tcPr>
            <w:tcW w:w="959" w:type="dxa"/>
          </w:tcPr>
          <w:p w:rsidR="00954F6F" w:rsidRDefault="00954F6F" w:rsidP="00A44318">
            <w:r>
              <w:t>7</w:t>
            </w:r>
          </w:p>
        </w:tc>
        <w:tc>
          <w:tcPr>
            <w:tcW w:w="5952" w:type="dxa"/>
          </w:tcPr>
          <w:p w:rsidR="00954F6F" w:rsidRDefault="00954F6F" w:rsidP="00A44318">
            <w:r>
              <w:t>Creates an overall plot title (imported function)</w:t>
            </w:r>
          </w:p>
        </w:tc>
        <w:tc>
          <w:tcPr>
            <w:tcW w:w="1134" w:type="dxa"/>
          </w:tcPr>
          <w:p w:rsidR="00954F6F" w:rsidRDefault="00954F6F" w:rsidP="00A44318">
            <w:r>
              <w:t>No</w:t>
            </w:r>
          </w:p>
        </w:tc>
        <w:tc>
          <w:tcPr>
            <w:tcW w:w="1197" w:type="dxa"/>
          </w:tcPr>
          <w:p w:rsidR="00954F6F" w:rsidRDefault="00954F6F" w:rsidP="00A44318">
            <w:r>
              <w:t>areaplot.m</w:t>
            </w:r>
          </w:p>
        </w:tc>
      </w:tr>
      <w:tr w:rsidR="00954F6F" w:rsidTr="00920879">
        <w:tc>
          <w:tcPr>
            <w:tcW w:w="959" w:type="dxa"/>
          </w:tcPr>
          <w:p w:rsidR="00954F6F" w:rsidRDefault="00954F6F" w:rsidP="00A44318">
            <w:r>
              <w:t>8</w:t>
            </w:r>
          </w:p>
        </w:tc>
        <w:tc>
          <w:tcPr>
            <w:tcW w:w="5952" w:type="dxa"/>
          </w:tcPr>
          <w:p w:rsidR="00954F6F" w:rsidRDefault="00954F6F" w:rsidP="00A44318">
            <w:r>
              <w:t>Inputs data from curve.exnode file (step one-vocal tract measurement), uses Pythagoras to calculate the oral length and outputs it to a text file in “lengths1”</w:t>
            </w:r>
          </w:p>
        </w:tc>
        <w:tc>
          <w:tcPr>
            <w:tcW w:w="1134" w:type="dxa"/>
          </w:tcPr>
          <w:p w:rsidR="00954F6F" w:rsidRDefault="00954F6F" w:rsidP="00A44318">
            <w:r>
              <w:t>No</w:t>
            </w:r>
          </w:p>
        </w:tc>
        <w:tc>
          <w:tcPr>
            <w:tcW w:w="1197" w:type="dxa"/>
          </w:tcPr>
          <w:p w:rsidR="00954F6F" w:rsidRDefault="00954F6F" w:rsidP="00A44318">
            <w:r>
              <w:t xml:space="preserve">areaplot.m </w:t>
            </w:r>
          </w:p>
        </w:tc>
      </w:tr>
      <w:tr w:rsidR="00954F6F" w:rsidTr="00920879">
        <w:tc>
          <w:tcPr>
            <w:tcW w:w="959" w:type="dxa"/>
          </w:tcPr>
          <w:p w:rsidR="00954F6F" w:rsidRDefault="00954F6F" w:rsidP="00A44318">
            <w:r>
              <w:t>9</w:t>
            </w:r>
          </w:p>
        </w:tc>
        <w:tc>
          <w:tcPr>
            <w:tcW w:w="5952" w:type="dxa"/>
          </w:tcPr>
          <w:p w:rsidR="00954F6F" w:rsidRDefault="00954F6F" w:rsidP="00A44318">
            <w:r>
              <w:t xml:space="preserve">Creates a plot of the vowel space with oral and pharyngeal percentage volume ratios. </w:t>
            </w:r>
          </w:p>
        </w:tc>
        <w:tc>
          <w:tcPr>
            <w:tcW w:w="1134" w:type="dxa"/>
          </w:tcPr>
          <w:p w:rsidR="00954F6F" w:rsidRDefault="00954F6F" w:rsidP="00A44318">
            <w:r>
              <w:t>Yes</w:t>
            </w:r>
          </w:p>
        </w:tc>
        <w:tc>
          <w:tcPr>
            <w:tcW w:w="1197" w:type="dxa"/>
          </w:tcPr>
          <w:p w:rsidR="00954F6F" w:rsidRDefault="00954F6F" w:rsidP="00A44318">
            <w:r>
              <w:t>-</w:t>
            </w:r>
          </w:p>
        </w:tc>
      </w:tr>
      <w:tr w:rsidR="00954F6F" w:rsidTr="00920879">
        <w:tc>
          <w:tcPr>
            <w:tcW w:w="959" w:type="dxa"/>
          </w:tcPr>
          <w:p w:rsidR="00954F6F" w:rsidRDefault="00954F6F" w:rsidP="00A44318">
            <w:r>
              <w:t>10</w:t>
            </w:r>
          </w:p>
        </w:tc>
        <w:tc>
          <w:tcPr>
            <w:tcW w:w="5952" w:type="dxa"/>
          </w:tcPr>
          <w:p w:rsidR="00954F6F" w:rsidRDefault="00954F6F" w:rsidP="00A44318">
            <w:r>
              <w:t>Inputs data from curve.exnode file (step one-vocal tract measurement), uses Pythagoras to calculate the pharyngeal length and outputs it to a text file in “lengths1”</w:t>
            </w:r>
          </w:p>
        </w:tc>
        <w:tc>
          <w:tcPr>
            <w:tcW w:w="1134" w:type="dxa"/>
          </w:tcPr>
          <w:p w:rsidR="00954F6F" w:rsidRDefault="00954F6F" w:rsidP="00A44318">
            <w:r>
              <w:t>No</w:t>
            </w:r>
          </w:p>
        </w:tc>
        <w:tc>
          <w:tcPr>
            <w:tcW w:w="1197" w:type="dxa"/>
          </w:tcPr>
          <w:p w:rsidR="00954F6F" w:rsidRDefault="00954F6F" w:rsidP="00A44318">
            <w:r>
              <w:t>areaplot.m</w:t>
            </w:r>
          </w:p>
        </w:tc>
      </w:tr>
      <w:tr w:rsidR="00954F6F" w:rsidTr="00920879">
        <w:tc>
          <w:tcPr>
            <w:tcW w:w="959" w:type="dxa"/>
          </w:tcPr>
          <w:p w:rsidR="00954F6F" w:rsidRDefault="00954F6F" w:rsidP="00A44318">
            <w:r>
              <w:t>11</w:t>
            </w:r>
          </w:p>
        </w:tc>
        <w:tc>
          <w:tcPr>
            <w:tcW w:w="5952" w:type="dxa"/>
          </w:tcPr>
          <w:p w:rsidR="00954F6F" w:rsidRDefault="00954F6F" w:rsidP="00CC56AE">
            <w:r>
              <w:t>Existing function, smooth</w:t>
            </w:r>
            <w:r w:rsidR="00CC56AE">
              <w:t>s</w:t>
            </w:r>
            <w:r>
              <w:t xml:space="preserve"> area vs. distance line and creates a matrix of data which is plotted.</w:t>
            </w:r>
          </w:p>
        </w:tc>
        <w:tc>
          <w:tcPr>
            <w:tcW w:w="1134" w:type="dxa"/>
          </w:tcPr>
          <w:p w:rsidR="00954F6F" w:rsidRDefault="00954F6F" w:rsidP="00A44318">
            <w:r>
              <w:t>No</w:t>
            </w:r>
          </w:p>
        </w:tc>
        <w:tc>
          <w:tcPr>
            <w:tcW w:w="1197" w:type="dxa"/>
          </w:tcPr>
          <w:p w:rsidR="00954F6F" w:rsidRDefault="00954F6F" w:rsidP="00A44318">
            <w:r>
              <w:t>areaplot.m</w:t>
            </w:r>
          </w:p>
        </w:tc>
      </w:tr>
      <w:tr w:rsidR="00954F6F" w:rsidTr="00920879">
        <w:tc>
          <w:tcPr>
            <w:tcW w:w="959" w:type="dxa"/>
          </w:tcPr>
          <w:p w:rsidR="00954F6F" w:rsidRDefault="00954F6F" w:rsidP="00A44318">
            <w:r>
              <w:t>12</w:t>
            </w:r>
          </w:p>
        </w:tc>
        <w:tc>
          <w:tcPr>
            <w:tcW w:w="5952" w:type="dxa"/>
          </w:tcPr>
          <w:p w:rsidR="00954F6F" w:rsidRDefault="00954F6F" w:rsidP="00A44318">
            <w:r>
              <w:t>Creates axis titles for overall plot (imported function)</w:t>
            </w:r>
          </w:p>
        </w:tc>
        <w:tc>
          <w:tcPr>
            <w:tcW w:w="1134" w:type="dxa"/>
          </w:tcPr>
          <w:p w:rsidR="00954F6F" w:rsidRDefault="00954F6F" w:rsidP="00A44318">
            <w:r>
              <w:t>No</w:t>
            </w:r>
          </w:p>
        </w:tc>
        <w:tc>
          <w:tcPr>
            <w:tcW w:w="1197" w:type="dxa"/>
          </w:tcPr>
          <w:p w:rsidR="00954F6F" w:rsidRDefault="00954F6F" w:rsidP="00A44318">
            <w:r>
              <w:t>areaplot.m</w:t>
            </w:r>
          </w:p>
        </w:tc>
      </w:tr>
      <w:tr w:rsidR="00954F6F" w:rsidTr="00920879">
        <w:tc>
          <w:tcPr>
            <w:tcW w:w="959" w:type="dxa"/>
          </w:tcPr>
          <w:p w:rsidR="00954F6F" w:rsidRDefault="00954F6F" w:rsidP="00A44318">
            <w:r>
              <w:t>13</w:t>
            </w:r>
          </w:p>
        </w:tc>
        <w:tc>
          <w:tcPr>
            <w:tcW w:w="5952" w:type="dxa"/>
          </w:tcPr>
          <w:p w:rsidR="00954F6F" w:rsidRDefault="00954F6F" w:rsidP="00A44318">
            <w:r>
              <w:t>Combines the oral length and pharyngeal length files and outputs the total length to a text file contained in “lengths1”</w:t>
            </w:r>
          </w:p>
        </w:tc>
        <w:tc>
          <w:tcPr>
            <w:tcW w:w="1134" w:type="dxa"/>
          </w:tcPr>
          <w:p w:rsidR="00954F6F" w:rsidRDefault="00954F6F" w:rsidP="00A44318">
            <w:r>
              <w:t>No</w:t>
            </w:r>
          </w:p>
        </w:tc>
        <w:tc>
          <w:tcPr>
            <w:tcW w:w="1197" w:type="dxa"/>
          </w:tcPr>
          <w:p w:rsidR="00954F6F" w:rsidRDefault="00954F6F" w:rsidP="00A44318">
            <w:r>
              <w:t>areaplot.m</w:t>
            </w:r>
          </w:p>
        </w:tc>
      </w:tr>
    </w:tbl>
    <w:p w:rsidR="00954F6F" w:rsidRDefault="00954F6F" w:rsidP="00954F6F">
      <w:pPr>
        <w:pStyle w:val="Heading1"/>
      </w:pPr>
      <w:bookmarkStart w:id="20" w:name="_Toc316398224"/>
      <w:r>
        <w:lastRenderedPageBreak/>
        <w:t>Appendix G: Speaker Data</w:t>
      </w:r>
      <w:bookmarkEnd w:id="20"/>
    </w:p>
    <w:p w:rsidR="00FF6E58" w:rsidRDefault="00FF6E58" w:rsidP="00FF6E58">
      <w:pPr>
        <w:pStyle w:val="Caption"/>
        <w:keepNext/>
        <w:spacing w:after="0"/>
      </w:pPr>
    </w:p>
    <w:p w:rsidR="00FF6E58" w:rsidRDefault="00FF6E58" w:rsidP="00FF6E58">
      <w:pPr>
        <w:pStyle w:val="Caption"/>
        <w:keepNext/>
        <w:spacing w:after="0"/>
      </w:pPr>
      <w:r>
        <w:t xml:space="preserve">Table </w:t>
      </w:r>
      <w:fldSimple w:instr=" SEQ Table \* ARABIC ">
        <w:r w:rsidR="002533D5">
          <w:rPr>
            <w:noProof/>
          </w:rPr>
          <w:t>9</w:t>
        </w:r>
      </w:fldSimple>
      <w:r>
        <w:t>: Speaker Data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829"/>
        <w:gridCol w:w="2057"/>
        <w:gridCol w:w="1572"/>
        <w:gridCol w:w="1756"/>
      </w:tblGrid>
      <w:tr w:rsidR="00FF6E58" w:rsidRPr="00A554B1" w:rsidTr="00FF6E58">
        <w:tc>
          <w:tcPr>
            <w:tcW w:w="1829" w:type="dxa"/>
          </w:tcPr>
          <w:p w:rsidR="00FF6E58" w:rsidRPr="00A554B1" w:rsidRDefault="00FF6E58" w:rsidP="00A44318">
            <w:pPr>
              <w:spacing w:after="0" w:line="240" w:lineRule="auto"/>
            </w:pPr>
            <w:r w:rsidRPr="00A554B1">
              <w:t>Code</w:t>
            </w:r>
          </w:p>
        </w:tc>
        <w:tc>
          <w:tcPr>
            <w:tcW w:w="2057" w:type="dxa"/>
          </w:tcPr>
          <w:p w:rsidR="00FF6E58" w:rsidRPr="00A554B1" w:rsidRDefault="00FF6E58" w:rsidP="00A44318">
            <w:pPr>
              <w:spacing w:after="0" w:line="240" w:lineRule="auto"/>
            </w:pPr>
            <w:r w:rsidRPr="00A554B1">
              <w:t>DOB/Age</w:t>
            </w:r>
          </w:p>
        </w:tc>
        <w:tc>
          <w:tcPr>
            <w:tcW w:w="1572" w:type="dxa"/>
          </w:tcPr>
          <w:p w:rsidR="00FF6E58" w:rsidRDefault="00FF6E58" w:rsidP="00A44318">
            <w:pPr>
              <w:spacing w:after="0" w:line="240" w:lineRule="auto"/>
            </w:pPr>
            <w:r>
              <w:t>Age Bracket</w:t>
            </w:r>
          </w:p>
        </w:tc>
        <w:tc>
          <w:tcPr>
            <w:tcW w:w="1756" w:type="dxa"/>
          </w:tcPr>
          <w:p w:rsidR="00FF6E58" w:rsidRPr="00A554B1" w:rsidRDefault="00FF6E58" w:rsidP="00A44318">
            <w:pPr>
              <w:spacing w:after="0" w:line="240" w:lineRule="auto"/>
            </w:pPr>
            <w:r>
              <w:t>Gender</w:t>
            </w:r>
          </w:p>
        </w:tc>
      </w:tr>
      <w:tr w:rsidR="00FF6E58" w:rsidRPr="00A554B1" w:rsidTr="00FF6E58">
        <w:tc>
          <w:tcPr>
            <w:tcW w:w="1829" w:type="dxa"/>
          </w:tcPr>
          <w:p w:rsidR="00FF6E58" w:rsidRPr="00A554B1" w:rsidRDefault="00FF6E58" w:rsidP="00A44318">
            <w:pPr>
              <w:spacing w:after="0" w:line="240" w:lineRule="auto"/>
            </w:pPr>
            <w:r w:rsidRPr="00A554B1">
              <w:t>Vocal Tract 1</w:t>
            </w:r>
          </w:p>
        </w:tc>
        <w:tc>
          <w:tcPr>
            <w:tcW w:w="2057" w:type="dxa"/>
          </w:tcPr>
          <w:p w:rsidR="00FF6E58" w:rsidRPr="00A554B1" w:rsidRDefault="00FF6E58" w:rsidP="00A44318">
            <w:pPr>
              <w:spacing w:after="0" w:line="240" w:lineRule="auto"/>
            </w:pPr>
            <w:r w:rsidRPr="00A554B1">
              <w:t>1945/65</w:t>
            </w:r>
          </w:p>
        </w:tc>
        <w:tc>
          <w:tcPr>
            <w:tcW w:w="1572" w:type="dxa"/>
          </w:tcPr>
          <w:p w:rsidR="00FF6E58" w:rsidRDefault="00FF6E58" w:rsidP="00A44318">
            <w:pPr>
              <w:spacing w:after="0" w:line="240" w:lineRule="auto"/>
            </w:pPr>
            <w:r>
              <w:t>C</w:t>
            </w:r>
          </w:p>
        </w:tc>
        <w:tc>
          <w:tcPr>
            <w:tcW w:w="1756" w:type="dxa"/>
          </w:tcPr>
          <w:p w:rsidR="00FF6E58" w:rsidRPr="00A554B1" w:rsidRDefault="00FF6E58" w:rsidP="00A44318">
            <w:pPr>
              <w:spacing w:after="0" w:line="240" w:lineRule="auto"/>
            </w:pPr>
            <w:r>
              <w:t>Male</w:t>
            </w:r>
          </w:p>
        </w:tc>
      </w:tr>
      <w:tr w:rsidR="00FF6E58" w:rsidRPr="00A554B1" w:rsidTr="00FF6E58">
        <w:tc>
          <w:tcPr>
            <w:tcW w:w="1829" w:type="dxa"/>
          </w:tcPr>
          <w:p w:rsidR="00FF6E58" w:rsidRPr="00A554B1" w:rsidRDefault="00FF6E58" w:rsidP="00A44318">
            <w:pPr>
              <w:spacing w:after="0" w:line="240" w:lineRule="auto"/>
            </w:pPr>
            <w:r w:rsidRPr="00A554B1">
              <w:t>Vocal Tract 2</w:t>
            </w:r>
          </w:p>
        </w:tc>
        <w:tc>
          <w:tcPr>
            <w:tcW w:w="2057" w:type="dxa"/>
          </w:tcPr>
          <w:p w:rsidR="00FF6E58" w:rsidRPr="00A554B1" w:rsidRDefault="00FF6E58" w:rsidP="00A44318">
            <w:pPr>
              <w:spacing w:after="0" w:line="240" w:lineRule="auto"/>
            </w:pPr>
            <w:r w:rsidRPr="00A554B1">
              <w:t>1945/65</w:t>
            </w:r>
          </w:p>
        </w:tc>
        <w:tc>
          <w:tcPr>
            <w:tcW w:w="1572" w:type="dxa"/>
          </w:tcPr>
          <w:p w:rsidR="00FF6E58" w:rsidRDefault="00FF6E58" w:rsidP="00A44318">
            <w:pPr>
              <w:spacing w:after="0" w:line="240" w:lineRule="auto"/>
            </w:pPr>
            <w:r>
              <w:t>C</w:t>
            </w:r>
          </w:p>
        </w:tc>
        <w:tc>
          <w:tcPr>
            <w:tcW w:w="1756" w:type="dxa"/>
          </w:tcPr>
          <w:p w:rsidR="00FF6E58" w:rsidRPr="00A554B1" w:rsidRDefault="00FF6E58" w:rsidP="00A44318">
            <w:pPr>
              <w:spacing w:after="0" w:line="240" w:lineRule="auto"/>
            </w:pPr>
            <w:r>
              <w:t>Female</w:t>
            </w:r>
          </w:p>
        </w:tc>
      </w:tr>
      <w:tr w:rsidR="00FF6E58" w:rsidRPr="00A554B1" w:rsidTr="00FF6E58">
        <w:tc>
          <w:tcPr>
            <w:tcW w:w="1829" w:type="dxa"/>
          </w:tcPr>
          <w:p w:rsidR="00FF6E58" w:rsidRPr="00A554B1" w:rsidRDefault="00FF6E58" w:rsidP="00A44318">
            <w:pPr>
              <w:spacing w:after="0" w:line="240" w:lineRule="auto"/>
            </w:pPr>
            <w:r w:rsidRPr="00A554B1">
              <w:t>Vocal Tract 3</w:t>
            </w:r>
          </w:p>
        </w:tc>
        <w:tc>
          <w:tcPr>
            <w:tcW w:w="2057" w:type="dxa"/>
          </w:tcPr>
          <w:p w:rsidR="00FF6E58" w:rsidRPr="00A554B1" w:rsidRDefault="00FF6E58" w:rsidP="00A44318">
            <w:pPr>
              <w:spacing w:after="0" w:line="240" w:lineRule="auto"/>
            </w:pPr>
            <w:r w:rsidRPr="00A554B1">
              <w:t>1985/25</w:t>
            </w:r>
          </w:p>
        </w:tc>
        <w:tc>
          <w:tcPr>
            <w:tcW w:w="1572" w:type="dxa"/>
          </w:tcPr>
          <w:p w:rsidR="00FF6E58" w:rsidRDefault="00FF6E58" w:rsidP="00A44318">
            <w:pPr>
              <w:spacing w:after="0" w:line="240" w:lineRule="auto"/>
            </w:pPr>
            <w:r>
              <w:t>Y</w:t>
            </w:r>
          </w:p>
        </w:tc>
        <w:tc>
          <w:tcPr>
            <w:tcW w:w="1756" w:type="dxa"/>
          </w:tcPr>
          <w:p w:rsidR="00FF6E58" w:rsidRPr="00A554B1" w:rsidRDefault="00FF6E58" w:rsidP="00A44318">
            <w:pPr>
              <w:spacing w:after="0" w:line="240" w:lineRule="auto"/>
            </w:pPr>
            <w:r>
              <w:t>Male</w:t>
            </w:r>
          </w:p>
        </w:tc>
      </w:tr>
      <w:tr w:rsidR="00FF6E58" w:rsidRPr="00A554B1" w:rsidTr="00FF6E58">
        <w:tc>
          <w:tcPr>
            <w:tcW w:w="1829" w:type="dxa"/>
          </w:tcPr>
          <w:p w:rsidR="00FF6E58" w:rsidRPr="00A554B1" w:rsidRDefault="00FF6E58" w:rsidP="00A44318">
            <w:pPr>
              <w:spacing w:after="0" w:line="240" w:lineRule="auto"/>
            </w:pPr>
            <w:r>
              <w:t>Vocal Tract 6</w:t>
            </w:r>
          </w:p>
        </w:tc>
        <w:tc>
          <w:tcPr>
            <w:tcW w:w="2057" w:type="dxa"/>
          </w:tcPr>
          <w:p w:rsidR="00FF6E58" w:rsidRPr="00A554B1" w:rsidRDefault="00FF6E58" w:rsidP="00A44318">
            <w:pPr>
              <w:spacing w:after="0" w:line="240" w:lineRule="auto"/>
            </w:pPr>
            <w:r>
              <w:t>1985/25</w:t>
            </w:r>
          </w:p>
        </w:tc>
        <w:tc>
          <w:tcPr>
            <w:tcW w:w="1572" w:type="dxa"/>
          </w:tcPr>
          <w:p w:rsidR="00FF6E58" w:rsidRDefault="00FF6E58" w:rsidP="00A44318">
            <w:pPr>
              <w:spacing w:after="0" w:line="240" w:lineRule="auto"/>
            </w:pPr>
            <w:r>
              <w:t>Y</w:t>
            </w:r>
          </w:p>
        </w:tc>
        <w:tc>
          <w:tcPr>
            <w:tcW w:w="1756" w:type="dxa"/>
          </w:tcPr>
          <w:p w:rsidR="00FF6E58" w:rsidRDefault="00FF6E58" w:rsidP="00A44318">
            <w:pPr>
              <w:spacing w:after="0" w:line="240" w:lineRule="auto"/>
            </w:pPr>
            <w:r>
              <w:t>Female</w:t>
            </w:r>
          </w:p>
        </w:tc>
      </w:tr>
      <w:tr w:rsidR="00FF6E58" w:rsidRPr="00A554B1" w:rsidTr="00FF6E58">
        <w:tc>
          <w:tcPr>
            <w:tcW w:w="1829" w:type="dxa"/>
          </w:tcPr>
          <w:p w:rsidR="00FF6E58" w:rsidRDefault="00FF6E58" w:rsidP="00A44318">
            <w:pPr>
              <w:spacing w:after="0" w:line="240" w:lineRule="auto"/>
            </w:pPr>
            <w:r>
              <w:t>Vocal Tract 8*</w:t>
            </w:r>
          </w:p>
        </w:tc>
        <w:tc>
          <w:tcPr>
            <w:tcW w:w="2057" w:type="dxa"/>
          </w:tcPr>
          <w:p w:rsidR="00FF6E58" w:rsidRDefault="00FF6E58" w:rsidP="00A44318">
            <w:pPr>
              <w:spacing w:after="0" w:line="240" w:lineRule="auto"/>
            </w:pPr>
            <w:r w:rsidRPr="00A554B1">
              <w:t>1964/ 45</w:t>
            </w:r>
          </w:p>
        </w:tc>
        <w:tc>
          <w:tcPr>
            <w:tcW w:w="1572" w:type="dxa"/>
          </w:tcPr>
          <w:p w:rsidR="00FF6E58" w:rsidRDefault="00FF6E58" w:rsidP="00A44318">
            <w:pPr>
              <w:spacing w:after="0" w:line="240" w:lineRule="auto"/>
            </w:pPr>
            <w:r>
              <w:t>M</w:t>
            </w:r>
          </w:p>
        </w:tc>
        <w:tc>
          <w:tcPr>
            <w:tcW w:w="1756" w:type="dxa"/>
          </w:tcPr>
          <w:p w:rsidR="00FF6E58" w:rsidRDefault="00FF6E58" w:rsidP="00A44318">
            <w:pPr>
              <w:spacing w:after="0" w:line="240" w:lineRule="auto"/>
            </w:pPr>
            <w:r>
              <w:t>Female</w:t>
            </w:r>
          </w:p>
        </w:tc>
      </w:tr>
      <w:tr w:rsidR="00FF6E58" w:rsidRPr="00A554B1" w:rsidTr="00FF6E58">
        <w:tc>
          <w:tcPr>
            <w:tcW w:w="1829" w:type="dxa"/>
          </w:tcPr>
          <w:p w:rsidR="00FF6E58" w:rsidRDefault="00FF6E58" w:rsidP="00A44318">
            <w:pPr>
              <w:spacing w:after="0" w:line="240" w:lineRule="auto"/>
            </w:pPr>
            <w:r>
              <w:t>Vocal Tract 9</w:t>
            </w:r>
          </w:p>
        </w:tc>
        <w:tc>
          <w:tcPr>
            <w:tcW w:w="2057" w:type="dxa"/>
          </w:tcPr>
          <w:p w:rsidR="00FF6E58" w:rsidRDefault="00FF6E58" w:rsidP="00A44318">
            <w:pPr>
              <w:spacing w:after="0" w:line="240" w:lineRule="auto"/>
            </w:pPr>
            <w:r w:rsidRPr="00A554B1">
              <w:t>1964/45</w:t>
            </w:r>
          </w:p>
        </w:tc>
        <w:tc>
          <w:tcPr>
            <w:tcW w:w="1572" w:type="dxa"/>
          </w:tcPr>
          <w:p w:rsidR="00FF6E58" w:rsidRDefault="00FF6E58" w:rsidP="00A44318">
            <w:pPr>
              <w:spacing w:after="0" w:line="240" w:lineRule="auto"/>
            </w:pPr>
            <w:r>
              <w:t>M</w:t>
            </w:r>
          </w:p>
        </w:tc>
        <w:tc>
          <w:tcPr>
            <w:tcW w:w="1756" w:type="dxa"/>
          </w:tcPr>
          <w:p w:rsidR="00FF6E58" w:rsidRDefault="00FF6E58" w:rsidP="00A44318">
            <w:pPr>
              <w:spacing w:after="0" w:line="240" w:lineRule="auto"/>
            </w:pPr>
            <w:r>
              <w:t>Male</w:t>
            </w:r>
          </w:p>
        </w:tc>
      </w:tr>
      <w:tr w:rsidR="00FF6E58" w:rsidTr="00FF6E58">
        <w:tc>
          <w:tcPr>
            <w:tcW w:w="1829" w:type="dxa"/>
          </w:tcPr>
          <w:p w:rsidR="00FF6E58" w:rsidRDefault="00FF6E58" w:rsidP="00A44318">
            <w:pPr>
              <w:spacing w:after="0" w:line="240" w:lineRule="auto"/>
            </w:pPr>
            <w:r>
              <w:t>Vocal tract 11</w:t>
            </w:r>
          </w:p>
        </w:tc>
        <w:tc>
          <w:tcPr>
            <w:tcW w:w="2057" w:type="dxa"/>
          </w:tcPr>
          <w:p w:rsidR="00FF6E58" w:rsidRDefault="00FF6E58" w:rsidP="00A44318">
            <w:pPr>
              <w:spacing w:after="0" w:line="240" w:lineRule="auto"/>
            </w:pPr>
            <w:r>
              <w:t>1938/67</w:t>
            </w:r>
          </w:p>
        </w:tc>
        <w:tc>
          <w:tcPr>
            <w:tcW w:w="1572" w:type="dxa"/>
          </w:tcPr>
          <w:p w:rsidR="00FF6E58" w:rsidRDefault="00FF6E58" w:rsidP="00A44318">
            <w:pPr>
              <w:spacing w:after="0" w:line="240" w:lineRule="auto"/>
            </w:pPr>
            <w:r>
              <w:t>C</w:t>
            </w:r>
          </w:p>
        </w:tc>
        <w:tc>
          <w:tcPr>
            <w:tcW w:w="1756" w:type="dxa"/>
          </w:tcPr>
          <w:p w:rsidR="00FF6E58" w:rsidRDefault="00FF6E58" w:rsidP="00A44318">
            <w:pPr>
              <w:spacing w:after="0" w:line="240" w:lineRule="auto"/>
            </w:pPr>
            <w:r>
              <w:t>Female</w:t>
            </w:r>
          </w:p>
        </w:tc>
      </w:tr>
      <w:tr w:rsidR="00FF6E58" w:rsidTr="00FF6E58">
        <w:tc>
          <w:tcPr>
            <w:tcW w:w="1829" w:type="dxa"/>
          </w:tcPr>
          <w:p w:rsidR="00FF6E58" w:rsidRDefault="00FF6E58" w:rsidP="00FF6E58">
            <w:pPr>
              <w:spacing w:after="0" w:line="240" w:lineRule="auto"/>
            </w:pPr>
            <w:r>
              <w:t>Vocal tract 12</w:t>
            </w:r>
          </w:p>
        </w:tc>
        <w:tc>
          <w:tcPr>
            <w:tcW w:w="2057" w:type="dxa"/>
          </w:tcPr>
          <w:p w:rsidR="00FF6E58" w:rsidRDefault="00FF6E58" w:rsidP="00FF6E58">
            <w:pPr>
              <w:spacing w:after="0" w:line="240" w:lineRule="auto"/>
            </w:pPr>
            <w:r>
              <w:t>/45</w:t>
            </w:r>
          </w:p>
        </w:tc>
        <w:tc>
          <w:tcPr>
            <w:tcW w:w="1572" w:type="dxa"/>
          </w:tcPr>
          <w:p w:rsidR="00FF6E58" w:rsidRDefault="00FF6E58" w:rsidP="00FF6E58">
            <w:pPr>
              <w:spacing w:after="0" w:line="240" w:lineRule="auto"/>
            </w:pPr>
            <w:r>
              <w:t>M</w:t>
            </w:r>
          </w:p>
        </w:tc>
        <w:tc>
          <w:tcPr>
            <w:tcW w:w="1756" w:type="dxa"/>
          </w:tcPr>
          <w:p w:rsidR="00FF6E58" w:rsidRDefault="00FF6E58" w:rsidP="00FF6E58">
            <w:pPr>
              <w:spacing w:after="0" w:line="240" w:lineRule="auto"/>
            </w:pPr>
            <w:r>
              <w:t>Female</w:t>
            </w:r>
          </w:p>
        </w:tc>
      </w:tr>
    </w:tbl>
    <w:p w:rsidR="00954F6F" w:rsidRDefault="00FF6E58" w:rsidP="00FF6E58">
      <w:pPr>
        <w:spacing w:before="240"/>
      </w:pPr>
      <w:r>
        <w:t xml:space="preserve">*This data was not included in the volume comparison but area-distance plots are provided. The area-distance plot for this speaker displayed the expected </w:t>
      </w:r>
      <w:r w:rsidR="00CC56AE">
        <w:t>shapes;</w:t>
      </w:r>
      <w:r>
        <w:t xml:space="preserve"> however they were much less defined. This was assumed to be due to the difference in data collection (VT08 was the pilot study with 18 slices rather than 13 and a much longer sustained vowel required) and data was removed from the study.</w:t>
      </w:r>
    </w:p>
    <w:p w:rsidR="008303D6" w:rsidRDefault="008303D6" w:rsidP="00864AAD">
      <w:pPr>
        <w:sectPr w:rsidR="008303D6">
          <w:pgSz w:w="11906" w:h="16838"/>
          <w:pgMar w:top="1440" w:right="1440" w:bottom="1440" w:left="1440" w:header="708" w:footer="708" w:gutter="0"/>
          <w:cols w:space="708"/>
          <w:docGrid w:linePitch="360"/>
        </w:sectPr>
      </w:pPr>
    </w:p>
    <w:p w:rsidR="00864AAD" w:rsidRPr="00864AAD" w:rsidRDefault="00864AAD" w:rsidP="00864AAD">
      <w:pPr>
        <w:sectPr w:rsidR="00864AAD" w:rsidRPr="00864AAD" w:rsidSect="008303D6">
          <w:type w:val="continuous"/>
          <w:pgSz w:w="11906" w:h="16838"/>
          <w:pgMar w:top="1440" w:right="1440" w:bottom="1440" w:left="1440" w:header="708" w:footer="708" w:gutter="0"/>
          <w:cols w:space="708"/>
          <w:docGrid w:linePitch="360"/>
        </w:sectPr>
      </w:pPr>
    </w:p>
    <w:p w:rsidR="00D4252F" w:rsidRDefault="0074152F" w:rsidP="00DC33AE">
      <w:bookmarkStart w:id="21" w:name="_Toc316398225"/>
      <w:r w:rsidRPr="00DC33AE">
        <w:rPr>
          <w:rStyle w:val="Heading1Char"/>
        </w:rPr>
        <w:lastRenderedPageBreak/>
        <w:t>Appendix H: Additional Plots</w:t>
      </w:r>
      <w:bookmarkEnd w:id="21"/>
      <w:r>
        <w:t xml:space="preserve"> </w:t>
      </w:r>
      <w:r w:rsidR="00D4252F">
        <w:rPr>
          <w:noProof/>
          <w:lang w:eastAsia="en-NZ"/>
        </w:rPr>
        <w:drawing>
          <wp:inline distT="0" distB="0" distL="0" distR="0">
            <wp:extent cx="11990709" cy="828897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png"/>
                    <pic:cNvPicPr/>
                  </pic:nvPicPr>
                  <pic:blipFill rotWithShape="1">
                    <a:blip r:embed="rId113"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14">
                              <a14:imgEffect>
                                <a14:sharpenSoften amount="25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l="20249" t="1531" r="9073" b="9687"/>
                    <a:stretch/>
                  </pic:blipFill>
                  <pic:spPr bwMode="auto">
                    <a:xfrm>
                      <a:off x="0" y="0"/>
                      <a:ext cx="11990709" cy="82889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4252F" w:rsidRDefault="00D4252F"/>
    <w:p w:rsidR="00D4252F" w:rsidRDefault="00D4252F">
      <w:r>
        <w:rPr>
          <w:noProof/>
          <w:lang w:eastAsia="en-NZ"/>
        </w:rPr>
        <w:lastRenderedPageBreak/>
        <w:drawing>
          <wp:inline distT="0" distB="0" distL="0" distR="0">
            <wp:extent cx="11772900" cy="840230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png"/>
                    <pic:cNvPicPr/>
                  </pic:nvPicPr>
                  <pic:blipFill rotWithShape="1">
                    <a:blip r:embed="rId115"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16">
                              <a14:imgEffect>
                                <a14:sharpenSoften amount="25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l="21395" t="1531" r="8882" b="9857"/>
                    <a:stretch/>
                  </pic:blipFill>
                  <pic:spPr bwMode="auto">
                    <a:xfrm>
                      <a:off x="0" y="0"/>
                      <a:ext cx="11772900" cy="840230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4252F" w:rsidRDefault="00D4252F">
      <w:r w:rsidRPr="00D4252F">
        <w:rPr>
          <w:noProof/>
          <w:lang w:eastAsia="en-NZ"/>
        </w:rPr>
        <w:drawing>
          <wp:inline distT="0" distB="0" distL="0" distR="0">
            <wp:extent cx="11941941" cy="8458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png"/>
                    <pic:cNvPicPr/>
                  </pic:nvPicPr>
                  <pic:blipFill rotWithShape="1">
                    <a:blip r:embed="rId117"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18">
                              <a14:imgEffect>
                                <a14:sharpenSoften amount="25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l="20917" t="1361" r="8691" b="9856"/>
                    <a:stretch/>
                  </pic:blipFill>
                  <pic:spPr bwMode="auto">
                    <a:xfrm>
                      <a:off x="0" y="0"/>
                      <a:ext cx="11941941" cy="84582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eastAsia="en-NZ"/>
        </w:rPr>
        <w:drawing>
          <wp:inline distT="0" distB="0" distL="0" distR="0">
            <wp:extent cx="12001500" cy="8621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png"/>
                    <pic:cNvPicPr/>
                  </pic:nvPicPr>
                  <pic:blipFill rotWithShape="1">
                    <a:blip r:embed="rId119"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20">
                              <a14:imgEffect>
                                <a14:sharpenSoften amount="25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l="21108" r="8691" b="10196"/>
                    <a:stretch/>
                  </pic:blipFill>
                  <pic:spPr bwMode="auto">
                    <a:xfrm>
                      <a:off x="0" y="0"/>
                      <a:ext cx="12001812" cy="862170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eastAsia="en-NZ"/>
        </w:rPr>
        <w:drawing>
          <wp:inline distT="0" distB="0" distL="0" distR="0">
            <wp:extent cx="12001500" cy="863065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png"/>
                    <pic:cNvPicPr/>
                  </pic:nvPicPr>
                  <pic:blipFill rotWithShape="1">
                    <a:blip r:embed="rId12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22">
                              <a14:imgEffect>
                                <a14:sharpenSoften amount="25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l="20821" r="8787" b="9856"/>
                    <a:stretch/>
                  </pic:blipFill>
                  <pic:spPr bwMode="auto">
                    <a:xfrm>
                      <a:off x="0" y="0"/>
                      <a:ext cx="12001500" cy="863065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eastAsia="en-NZ"/>
        </w:rPr>
        <w:drawing>
          <wp:inline distT="0" distB="0" distL="0" distR="0">
            <wp:extent cx="11791231" cy="8572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png"/>
                    <pic:cNvPicPr/>
                  </pic:nvPicPr>
                  <pic:blipFill rotWithShape="1">
                    <a:blip r:embed="rId123"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24">
                              <a14:imgEffect>
                                <a14:sharpenSoften amount="25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l="21586" r="8787" b="9856"/>
                    <a:stretch/>
                  </pic:blipFill>
                  <pic:spPr bwMode="auto">
                    <a:xfrm>
                      <a:off x="0" y="0"/>
                      <a:ext cx="11791231" cy="85725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eastAsia="en-NZ"/>
        </w:rPr>
        <w:drawing>
          <wp:inline distT="0" distB="0" distL="0" distR="0">
            <wp:extent cx="11544300" cy="841017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png"/>
                    <pic:cNvPicPr/>
                  </pic:nvPicPr>
                  <pic:blipFill rotWithShape="1">
                    <a:blip r:embed="rId125"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26">
                              <a14:imgEffect>
                                <a14:sharpenSoften amount="25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l="21012" r="8978" b="9176"/>
                    <a:stretch/>
                  </pic:blipFill>
                  <pic:spPr bwMode="auto">
                    <a:xfrm>
                      <a:off x="0" y="0"/>
                      <a:ext cx="11544300" cy="84101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31CC0" w:rsidRPr="00C03CB8" w:rsidRDefault="00D4252F" w:rsidP="0032202E">
      <w:r>
        <w:rPr>
          <w:noProof/>
          <w:lang w:eastAsia="en-NZ"/>
        </w:rPr>
        <w:drawing>
          <wp:inline distT="0" distB="0" distL="0" distR="0">
            <wp:extent cx="11518038" cy="8343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png"/>
                    <pic:cNvPicPr/>
                  </pic:nvPicPr>
                  <pic:blipFill rotWithShape="1">
                    <a:blip r:embed="rId127"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28">
                              <a14:imgEffect>
                                <a14:sharpenSoften amount="25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l="21204" r="8787" b="9687"/>
                    <a:stretch/>
                  </pic:blipFill>
                  <pic:spPr bwMode="auto">
                    <a:xfrm>
                      <a:off x="0" y="0"/>
                      <a:ext cx="11518184" cy="834400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eastAsia="en-NZ"/>
        </w:rPr>
        <w:drawing>
          <wp:inline distT="0" distB="0" distL="0" distR="0">
            <wp:extent cx="12001500" cy="861437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T1lengthpercent.png"/>
                    <pic:cNvPicPr/>
                  </pic:nvPicPr>
                  <pic:blipFill rotWithShape="1">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l="20726" r="8883" b="10027"/>
                    <a:stretch/>
                  </pic:blipFill>
                  <pic:spPr bwMode="auto">
                    <a:xfrm>
                      <a:off x="0" y="0"/>
                      <a:ext cx="12001500" cy="861437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eastAsia="en-NZ"/>
        </w:rPr>
        <w:drawing>
          <wp:inline distT="0" distB="0" distL="0" distR="0">
            <wp:extent cx="12322753" cy="8686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t2percent.png"/>
                    <pic:cNvPicPr/>
                  </pic:nvPicPr>
                  <pic:blipFill rotWithShape="1">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l="20344" r="8118" b="10196"/>
                    <a:stretch/>
                  </pic:blipFill>
                  <pic:spPr bwMode="auto">
                    <a:xfrm>
                      <a:off x="0" y="0"/>
                      <a:ext cx="12323089" cy="86870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5F4373">
        <w:rPr>
          <w:noProof/>
          <w:lang w:eastAsia="en-NZ"/>
        </w:rPr>
        <w:drawing>
          <wp:inline distT="0" distB="0" distL="0" distR="0">
            <wp:extent cx="11772900" cy="859836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t3percent.png"/>
                    <pic:cNvPicPr/>
                  </pic:nvPicPr>
                  <pic:blipFill rotWithShape="1">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l="21203" r="8309" b="8326"/>
                    <a:stretch/>
                  </pic:blipFill>
                  <pic:spPr bwMode="auto">
                    <a:xfrm>
                      <a:off x="0" y="0"/>
                      <a:ext cx="11772900" cy="859836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5F4373">
        <w:rPr>
          <w:noProof/>
          <w:lang w:eastAsia="en-NZ"/>
        </w:rPr>
        <w:drawing>
          <wp:inline distT="0" distB="0" distL="0" distR="0">
            <wp:extent cx="11772900" cy="857512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t08percent.png"/>
                    <pic:cNvPicPr/>
                  </pic:nvPicPr>
                  <pic:blipFill rotWithShape="1">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l="21299" r="8023" b="8326"/>
                    <a:stretch/>
                  </pic:blipFill>
                  <pic:spPr bwMode="auto">
                    <a:xfrm>
                      <a:off x="0" y="0"/>
                      <a:ext cx="11772900" cy="857512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5F4373">
        <w:rPr>
          <w:noProof/>
          <w:lang w:eastAsia="en-NZ"/>
        </w:rPr>
        <w:drawing>
          <wp:inline distT="0" distB="0" distL="0" distR="0">
            <wp:extent cx="12344400" cy="867838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t09 percent.png"/>
                    <pic:cNvPicPr/>
                  </pic:nvPicPr>
                  <pic:blipFill rotWithShape="1">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l="19389" r="7928" b="9006"/>
                    <a:stretch/>
                  </pic:blipFill>
                  <pic:spPr bwMode="auto">
                    <a:xfrm>
                      <a:off x="0" y="0"/>
                      <a:ext cx="12344967" cy="867878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5F4373">
        <w:rPr>
          <w:noProof/>
          <w:lang w:eastAsia="en-NZ"/>
        </w:rPr>
        <w:drawing>
          <wp:inline distT="0" distB="0" distL="0" distR="0">
            <wp:extent cx="12011186" cy="8572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t11percent.png"/>
                    <pic:cNvPicPr/>
                  </pic:nvPicPr>
                  <pic:blipFill rotWithShape="1">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l="20249" r="8692" b="9687"/>
                    <a:stretch/>
                  </pic:blipFill>
                  <pic:spPr bwMode="auto">
                    <a:xfrm>
                      <a:off x="0" y="0"/>
                      <a:ext cx="12011186" cy="85725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5F4373">
        <w:rPr>
          <w:noProof/>
          <w:lang w:eastAsia="en-NZ"/>
        </w:rPr>
        <w:drawing>
          <wp:inline distT="0" distB="0" distL="0" distR="0">
            <wp:extent cx="11547285" cy="8572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t12percent.png"/>
                    <pic:cNvPicPr/>
                  </pic:nvPicPr>
                  <pic:blipFill rotWithShape="1">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l="20435" r="8293" b="8836"/>
                    <a:stretch/>
                  </pic:blipFill>
                  <pic:spPr bwMode="auto">
                    <a:xfrm>
                      <a:off x="0" y="0"/>
                      <a:ext cx="11547673" cy="857278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sectPr w:rsidR="00B31CC0" w:rsidRPr="00C03CB8" w:rsidSect="008303D6">
      <w:pgSz w:w="23814" w:h="16839" w:orient="landscape" w:code="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533D5" w:rsidRDefault="002533D5" w:rsidP="00EA1194">
      <w:pPr>
        <w:spacing w:after="0" w:line="240" w:lineRule="auto"/>
      </w:pPr>
      <w:r>
        <w:separator/>
      </w:r>
    </w:p>
  </w:endnote>
  <w:endnote w:type="continuationSeparator" w:id="0">
    <w:p w:rsidR="002533D5" w:rsidRDefault="002533D5" w:rsidP="00EA119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ＭＳ Ｐ明朝">
    <w:altName w:val="MS Mincho"/>
    <w:charset w:val="4E"/>
    <w:family w:val="auto"/>
    <w:pitch w:val="variable"/>
    <w:sig w:usb0="00000000" w:usb1="08070000" w:usb2="00000010" w:usb3="00000000" w:csb0="00020000"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A00002EF" w:usb1="420020E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533D5" w:rsidRDefault="002533D5" w:rsidP="00EA1194">
      <w:pPr>
        <w:spacing w:after="0" w:line="240" w:lineRule="auto"/>
      </w:pPr>
      <w:r>
        <w:separator/>
      </w:r>
    </w:p>
  </w:footnote>
  <w:footnote w:type="continuationSeparator" w:id="0">
    <w:p w:rsidR="002533D5" w:rsidRDefault="002533D5" w:rsidP="00EA119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79039947"/>
      <w:docPartObj>
        <w:docPartGallery w:val="Page Numbers (Top of Page)"/>
        <w:docPartUnique/>
      </w:docPartObj>
    </w:sdtPr>
    <w:sdtEndPr>
      <w:rPr>
        <w:noProof/>
      </w:rPr>
    </w:sdtEndPr>
    <w:sdtContent>
      <w:p w:rsidR="002533D5" w:rsidRDefault="002533D5">
        <w:pPr>
          <w:pStyle w:val="Header"/>
          <w:jc w:val="right"/>
        </w:pPr>
        <w:fldSimple w:instr=" PAGE   \* MERGEFORMAT ">
          <w:r w:rsidR="00E67AE0">
            <w:rPr>
              <w:noProof/>
            </w:rPr>
            <w:t>15</w:t>
          </w:r>
        </w:fldSimple>
      </w:p>
    </w:sdtContent>
  </w:sdt>
  <w:p w:rsidR="002533D5" w:rsidRDefault="002533D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3B5E2A"/>
    <w:multiLevelType w:val="hybridMultilevel"/>
    <w:tmpl w:val="6A3609D0"/>
    <w:lvl w:ilvl="0" w:tplc="BF08272E">
      <w:start w:val="1"/>
      <w:numFmt w:val="decimal"/>
      <w:lvlText w:val="%1."/>
      <w:lvlJc w:val="left"/>
      <w:pPr>
        <w:ind w:left="720" w:hanging="360"/>
      </w:pPr>
      <w:rPr>
        <w:rFonts w:hint="default"/>
        <w:b/>
        <w:color w:val="4F81BD" w:themeColor="accent1"/>
        <w:sz w:val="22"/>
        <w:szCs w:val="22"/>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nsid w:val="132932D6"/>
    <w:multiLevelType w:val="multilevel"/>
    <w:tmpl w:val="68E48476"/>
    <w:lvl w:ilvl="0">
      <w:start w:val="1"/>
      <w:numFmt w:val="decimal"/>
      <w:lvlText w:val="%1."/>
      <w:lvlJc w:val="left"/>
      <w:pPr>
        <w:ind w:left="360" w:hanging="360"/>
      </w:pPr>
    </w:lvl>
    <w:lvl w:ilvl="1">
      <w:start w:val="1"/>
      <w:numFmt w:val="decimal"/>
      <w:lvlText w:val="%1.%2."/>
      <w:lvlJc w:val="left"/>
      <w:pPr>
        <w:ind w:left="858" w:hanging="432"/>
      </w:pPr>
      <w:rPr>
        <w:b/>
        <w:color w:val="4F81BD" w:themeColor="accen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45F41CD"/>
    <w:multiLevelType w:val="multilevel"/>
    <w:tmpl w:val="68E48476"/>
    <w:lvl w:ilvl="0">
      <w:start w:val="1"/>
      <w:numFmt w:val="decimal"/>
      <w:lvlText w:val="%1."/>
      <w:lvlJc w:val="left"/>
      <w:pPr>
        <w:ind w:left="360" w:hanging="360"/>
      </w:pPr>
    </w:lvl>
    <w:lvl w:ilvl="1">
      <w:start w:val="1"/>
      <w:numFmt w:val="decimal"/>
      <w:lvlText w:val="%1.%2."/>
      <w:lvlJc w:val="left"/>
      <w:pPr>
        <w:ind w:left="858" w:hanging="432"/>
      </w:pPr>
      <w:rPr>
        <w:b/>
        <w:color w:val="4F81BD" w:themeColor="accen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4CC5F5E"/>
    <w:multiLevelType w:val="hybridMultilevel"/>
    <w:tmpl w:val="F64A227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nsid w:val="252B2817"/>
    <w:multiLevelType w:val="hybridMultilevel"/>
    <w:tmpl w:val="3AA408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4514BDE"/>
    <w:multiLevelType w:val="multilevel"/>
    <w:tmpl w:val="68E48476"/>
    <w:lvl w:ilvl="0">
      <w:start w:val="1"/>
      <w:numFmt w:val="decimal"/>
      <w:lvlText w:val="%1."/>
      <w:lvlJc w:val="left"/>
      <w:pPr>
        <w:ind w:left="360" w:hanging="360"/>
      </w:pPr>
    </w:lvl>
    <w:lvl w:ilvl="1">
      <w:start w:val="1"/>
      <w:numFmt w:val="decimal"/>
      <w:lvlText w:val="%1.%2."/>
      <w:lvlJc w:val="left"/>
      <w:pPr>
        <w:ind w:left="858" w:hanging="432"/>
      </w:pPr>
      <w:rPr>
        <w:b/>
        <w:color w:val="4F81BD" w:themeColor="accen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3E132E2C"/>
    <w:multiLevelType w:val="multilevel"/>
    <w:tmpl w:val="68E48476"/>
    <w:lvl w:ilvl="0">
      <w:start w:val="1"/>
      <w:numFmt w:val="decimal"/>
      <w:lvlText w:val="%1."/>
      <w:lvlJc w:val="left"/>
      <w:pPr>
        <w:ind w:left="360" w:hanging="360"/>
      </w:pPr>
    </w:lvl>
    <w:lvl w:ilvl="1">
      <w:start w:val="1"/>
      <w:numFmt w:val="decimal"/>
      <w:lvlText w:val="%1.%2."/>
      <w:lvlJc w:val="left"/>
      <w:pPr>
        <w:ind w:left="858" w:hanging="432"/>
      </w:pPr>
      <w:rPr>
        <w:b/>
        <w:color w:val="4F81BD" w:themeColor="accen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40280191"/>
    <w:multiLevelType w:val="multilevel"/>
    <w:tmpl w:val="68E48476"/>
    <w:lvl w:ilvl="0">
      <w:start w:val="1"/>
      <w:numFmt w:val="decimal"/>
      <w:lvlText w:val="%1."/>
      <w:lvlJc w:val="left"/>
      <w:pPr>
        <w:ind w:left="360" w:hanging="360"/>
      </w:pPr>
    </w:lvl>
    <w:lvl w:ilvl="1">
      <w:start w:val="1"/>
      <w:numFmt w:val="decimal"/>
      <w:lvlText w:val="%1.%2."/>
      <w:lvlJc w:val="left"/>
      <w:pPr>
        <w:ind w:left="858" w:hanging="432"/>
      </w:pPr>
      <w:rPr>
        <w:b/>
        <w:color w:val="4F81BD" w:themeColor="accen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33A3F88"/>
    <w:multiLevelType w:val="multilevel"/>
    <w:tmpl w:val="68E48476"/>
    <w:lvl w:ilvl="0">
      <w:start w:val="1"/>
      <w:numFmt w:val="decimal"/>
      <w:lvlText w:val="%1."/>
      <w:lvlJc w:val="left"/>
      <w:pPr>
        <w:ind w:left="360" w:hanging="360"/>
      </w:pPr>
    </w:lvl>
    <w:lvl w:ilvl="1">
      <w:start w:val="1"/>
      <w:numFmt w:val="decimal"/>
      <w:lvlText w:val="%1.%2."/>
      <w:lvlJc w:val="left"/>
      <w:pPr>
        <w:ind w:left="858" w:hanging="432"/>
      </w:pPr>
      <w:rPr>
        <w:b/>
        <w:color w:val="4F81BD" w:themeColor="accen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497D0E6F"/>
    <w:multiLevelType w:val="hybridMultilevel"/>
    <w:tmpl w:val="ED0432B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nsid w:val="4F16499F"/>
    <w:multiLevelType w:val="hybridMultilevel"/>
    <w:tmpl w:val="2D6C181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nsid w:val="4F5C3089"/>
    <w:multiLevelType w:val="hybridMultilevel"/>
    <w:tmpl w:val="D6B0AF6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nsid w:val="50453103"/>
    <w:multiLevelType w:val="hybridMultilevel"/>
    <w:tmpl w:val="0E18FDA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nsid w:val="58463992"/>
    <w:multiLevelType w:val="hybridMultilevel"/>
    <w:tmpl w:val="C3EA949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nsid w:val="66533BCF"/>
    <w:multiLevelType w:val="hybridMultilevel"/>
    <w:tmpl w:val="5D3E8B8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nsid w:val="6A3A0688"/>
    <w:multiLevelType w:val="hybridMultilevel"/>
    <w:tmpl w:val="542EDB92"/>
    <w:lvl w:ilvl="0" w:tplc="07B028EE">
      <w:start w:val="1"/>
      <w:numFmt w:val="decimal"/>
      <w:lvlText w:val="%1."/>
      <w:lvlJc w:val="left"/>
      <w:pPr>
        <w:ind w:left="720" w:hanging="360"/>
      </w:pPr>
      <w:rPr>
        <w:rFonts w:hint="default"/>
        <w:b/>
        <w:color w:val="4F81BD" w:themeColor="accent1"/>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6">
    <w:nsid w:val="714647B3"/>
    <w:multiLevelType w:val="hybridMultilevel"/>
    <w:tmpl w:val="CF40499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nsid w:val="79993640"/>
    <w:multiLevelType w:val="multilevel"/>
    <w:tmpl w:val="68E48476"/>
    <w:lvl w:ilvl="0">
      <w:start w:val="1"/>
      <w:numFmt w:val="decimal"/>
      <w:lvlText w:val="%1."/>
      <w:lvlJc w:val="left"/>
      <w:pPr>
        <w:ind w:left="360" w:hanging="360"/>
      </w:pPr>
    </w:lvl>
    <w:lvl w:ilvl="1">
      <w:start w:val="1"/>
      <w:numFmt w:val="decimal"/>
      <w:lvlText w:val="%1.%2."/>
      <w:lvlJc w:val="left"/>
      <w:pPr>
        <w:ind w:left="858" w:hanging="432"/>
      </w:pPr>
      <w:rPr>
        <w:b/>
        <w:color w:val="4F81BD" w:themeColor="accen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14"/>
  </w:num>
  <w:num w:numId="3">
    <w:abstractNumId w:val="13"/>
  </w:num>
  <w:num w:numId="4">
    <w:abstractNumId w:val="10"/>
  </w:num>
  <w:num w:numId="5">
    <w:abstractNumId w:val="1"/>
  </w:num>
  <w:num w:numId="6">
    <w:abstractNumId w:val="11"/>
  </w:num>
  <w:num w:numId="7">
    <w:abstractNumId w:val="16"/>
  </w:num>
  <w:num w:numId="8">
    <w:abstractNumId w:val="4"/>
  </w:num>
  <w:num w:numId="9">
    <w:abstractNumId w:val="9"/>
  </w:num>
  <w:num w:numId="10">
    <w:abstractNumId w:val="12"/>
  </w:num>
  <w:num w:numId="11">
    <w:abstractNumId w:val="15"/>
  </w:num>
  <w:num w:numId="12">
    <w:abstractNumId w:val="0"/>
  </w:num>
  <w:num w:numId="13">
    <w:abstractNumId w:val="8"/>
  </w:num>
  <w:num w:numId="14">
    <w:abstractNumId w:val="7"/>
  </w:num>
  <w:num w:numId="15">
    <w:abstractNumId w:val="5"/>
  </w:num>
  <w:num w:numId="16">
    <w:abstractNumId w:val="17"/>
  </w:num>
  <w:num w:numId="17">
    <w:abstractNumId w:val="6"/>
  </w:num>
  <w:num w:numId="18">
    <w:abstractNumId w:val="2"/>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67"/>
  <w:defaultTabStop w:val="720"/>
  <w:characterSpacingControl w:val="doNotCompress"/>
  <w:footnotePr>
    <w:footnote w:id="-1"/>
    <w:footnote w:id="0"/>
  </w:footnotePr>
  <w:endnotePr>
    <w:endnote w:id="-1"/>
    <w:endnote w:id="0"/>
  </w:endnotePr>
  <w:compat>
    <w:useFELayout/>
  </w:compat>
  <w:rsids>
    <w:rsidRoot w:val="00125BAF"/>
    <w:rsid w:val="00044B06"/>
    <w:rsid w:val="00050058"/>
    <w:rsid w:val="00060338"/>
    <w:rsid w:val="00096FC6"/>
    <w:rsid w:val="000976AE"/>
    <w:rsid w:val="00103DD8"/>
    <w:rsid w:val="0011051E"/>
    <w:rsid w:val="001233D4"/>
    <w:rsid w:val="00125BAF"/>
    <w:rsid w:val="0012778C"/>
    <w:rsid w:val="00127A6E"/>
    <w:rsid w:val="00135DEE"/>
    <w:rsid w:val="00190A83"/>
    <w:rsid w:val="001B3534"/>
    <w:rsid w:val="001F7E34"/>
    <w:rsid w:val="002139DF"/>
    <w:rsid w:val="002533D5"/>
    <w:rsid w:val="002626C8"/>
    <w:rsid w:val="002644BB"/>
    <w:rsid w:val="00315BD3"/>
    <w:rsid w:val="0032202E"/>
    <w:rsid w:val="00335041"/>
    <w:rsid w:val="00383162"/>
    <w:rsid w:val="003A2812"/>
    <w:rsid w:val="003D72D4"/>
    <w:rsid w:val="003F7BCC"/>
    <w:rsid w:val="004110F2"/>
    <w:rsid w:val="00441DD7"/>
    <w:rsid w:val="00457157"/>
    <w:rsid w:val="00474EAC"/>
    <w:rsid w:val="004C3AAC"/>
    <w:rsid w:val="004C4306"/>
    <w:rsid w:val="004F5F25"/>
    <w:rsid w:val="00512CE2"/>
    <w:rsid w:val="0055549C"/>
    <w:rsid w:val="00560B6C"/>
    <w:rsid w:val="00564EAC"/>
    <w:rsid w:val="005671F4"/>
    <w:rsid w:val="005950DD"/>
    <w:rsid w:val="005A6D54"/>
    <w:rsid w:val="005F4373"/>
    <w:rsid w:val="005F4D1F"/>
    <w:rsid w:val="006027F4"/>
    <w:rsid w:val="006031D0"/>
    <w:rsid w:val="00644C7C"/>
    <w:rsid w:val="00671252"/>
    <w:rsid w:val="00682CCB"/>
    <w:rsid w:val="00697FE5"/>
    <w:rsid w:val="006F3A39"/>
    <w:rsid w:val="007021E9"/>
    <w:rsid w:val="00717FFD"/>
    <w:rsid w:val="00720C69"/>
    <w:rsid w:val="00734A12"/>
    <w:rsid w:val="00736760"/>
    <w:rsid w:val="0074152F"/>
    <w:rsid w:val="00760CC1"/>
    <w:rsid w:val="00784032"/>
    <w:rsid w:val="007867A4"/>
    <w:rsid w:val="0079428B"/>
    <w:rsid w:val="007973BD"/>
    <w:rsid w:val="007D5C66"/>
    <w:rsid w:val="008303D6"/>
    <w:rsid w:val="00864AAD"/>
    <w:rsid w:val="008C39A4"/>
    <w:rsid w:val="008E5EDA"/>
    <w:rsid w:val="009008ED"/>
    <w:rsid w:val="00915A23"/>
    <w:rsid w:val="00920879"/>
    <w:rsid w:val="00954F6F"/>
    <w:rsid w:val="00973196"/>
    <w:rsid w:val="00975B3E"/>
    <w:rsid w:val="00992ED5"/>
    <w:rsid w:val="0099790A"/>
    <w:rsid w:val="009C2922"/>
    <w:rsid w:val="009C49BF"/>
    <w:rsid w:val="009F089E"/>
    <w:rsid w:val="00A0540A"/>
    <w:rsid w:val="00A332D3"/>
    <w:rsid w:val="00A44318"/>
    <w:rsid w:val="00A90A41"/>
    <w:rsid w:val="00AC568B"/>
    <w:rsid w:val="00AE1D24"/>
    <w:rsid w:val="00B03A2D"/>
    <w:rsid w:val="00B25253"/>
    <w:rsid w:val="00B31CC0"/>
    <w:rsid w:val="00B54473"/>
    <w:rsid w:val="00B64DDD"/>
    <w:rsid w:val="00B94409"/>
    <w:rsid w:val="00C03CB8"/>
    <w:rsid w:val="00C25879"/>
    <w:rsid w:val="00C31006"/>
    <w:rsid w:val="00C5206A"/>
    <w:rsid w:val="00C602A8"/>
    <w:rsid w:val="00CC56AE"/>
    <w:rsid w:val="00CC6775"/>
    <w:rsid w:val="00D15F91"/>
    <w:rsid w:val="00D322BB"/>
    <w:rsid w:val="00D3718E"/>
    <w:rsid w:val="00D4252F"/>
    <w:rsid w:val="00D566A9"/>
    <w:rsid w:val="00D57782"/>
    <w:rsid w:val="00DC33AE"/>
    <w:rsid w:val="00DD07D5"/>
    <w:rsid w:val="00DD6529"/>
    <w:rsid w:val="00DE0A52"/>
    <w:rsid w:val="00E14F0B"/>
    <w:rsid w:val="00E254C7"/>
    <w:rsid w:val="00E35418"/>
    <w:rsid w:val="00E465F0"/>
    <w:rsid w:val="00E67AE0"/>
    <w:rsid w:val="00E74BDA"/>
    <w:rsid w:val="00E768A4"/>
    <w:rsid w:val="00EA1194"/>
    <w:rsid w:val="00EA5C2D"/>
    <w:rsid w:val="00F01A04"/>
    <w:rsid w:val="00F250CB"/>
    <w:rsid w:val="00F34E63"/>
    <w:rsid w:val="00F369F9"/>
    <w:rsid w:val="00F97EC9"/>
    <w:rsid w:val="00FA3CC2"/>
    <w:rsid w:val="00FB1234"/>
    <w:rsid w:val="00FF6E58"/>
  </w:rsids>
  <m:mathPr>
    <m:mathFont m:val="Cambria Math"/>
    <m:brkBin m:val="before"/>
    <m:brkBinSub m:val="--"/>
    <m:smallFrac m:val="off"/>
    <m:dispDef/>
    <m:lMargin m:val="0"/>
    <m:rMargin m:val="0"/>
    <m:defJc m:val="centerGroup"/>
    <m:wrapIndent m:val="1440"/>
    <m:intLim m:val="subSup"/>
    <m:naryLim m:val="undOvr"/>
  </m:mathPr>
  <w:themeFontLang w:val="en-NZ"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N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50DD"/>
  </w:style>
  <w:style w:type="paragraph" w:styleId="Heading1">
    <w:name w:val="heading 1"/>
    <w:basedOn w:val="Normal"/>
    <w:next w:val="Normal"/>
    <w:link w:val="Heading1Char"/>
    <w:uiPriority w:val="9"/>
    <w:qFormat/>
    <w:rsid w:val="005950D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950D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950D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950D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950DD"/>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950D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950D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950DD"/>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5950D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950D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5950DD"/>
    <w:pPr>
      <w:ind w:left="720"/>
      <w:contextualSpacing/>
    </w:pPr>
  </w:style>
  <w:style w:type="character" w:customStyle="1" w:styleId="Heading3Char">
    <w:name w:val="Heading 3 Char"/>
    <w:basedOn w:val="DefaultParagraphFont"/>
    <w:link w:val="Heading3"/>
    <w:uiPriority w:val="9"/>
    <w:rsid w:val="005950D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950DD"/>
    <w:rPr>
      <w:rFonts w:asciiTheme="majorHAnsi" w:eastAsiaTheme="majorEastAsia" w:hAnsiTheme="majorHAnsi" w:cstheme="majorBidi"/>
      <w:b/>
      <w:bCs/>
      <w:i/>
      <w:iCs/>
      <w:color w:val="4F81BD" w:themeColor="accent1"/>
    </w:rPr>
  </w:style>
  <w:style w:type="character" w:customStyle="1" w:styleId="Heading1Char">
    <w:name w:val="Heading 1 Char"/>
    <w:basedOn w:val="DefaultParagraphFont"/>
    <w:link w:val="Heading1"/>
    <w:uiPriority w:val="9"/>
    <w:rsid w:val="005950DD"/>
    <w:rPr>
      <w:rFonts w:asciiTheme="majorHAnsi" w:eastAsiaTheme="majorEastAsia" w:hAnsiTheme="majorHAnsi" w:cstheme="majorBidi"/>
      <w:b/>
      <w:bCs/>
      <w:color w:val="365F91" w:themeColor="accent1" w:themeShade="BF"/>
      <w:sz w:val="28"/>
      <w:szCs w:val="28"/>
    </w:rPr>
  </w:style>
  <w:style w:type="character" w:customStyle="1" w:styleId="Heading5Char">
    <w:name w:val="Heading 5 Char"/>
    <w:basedOn w:val="DefaultParagraphFont"/>
    <w:link w:val="Heading5"/>
    <w:uiPriority w:val="9"/>
    <w:semiHidden/>
    <w:rsid w:val="005950D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5950D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5950D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950DD"/>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5950D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5950DD"/>
    <w:pPr>
      <w:spacing w:line="240" w:lineRule="auto"/>
    </w:pPr>
    <w:rPr>
      <w:b/>
      <w:bCs/>
      <w:color w:val="4F81BD" w:themeColor="accent1"/>
      <w:sz w:val="18"/>
      <w:szCs w:val="18"/>
    </w:rPr>
  </w:style>
  <w:style w:type="paragraph" w:styleId="Title">
    <w:name w:val="Title"/>
    <w:basedOn w:val="Normal"/>
    <w:next w:val="Normal"/>
    <w:link w:val="TitleChar"/>
    <w:uiPriority w:val="10"/>
    <w:qFormat/>
    <w:rsid w:val="005950D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950DD"/>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5950D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950DD"/>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5950DD"/>
    <w:rPr>
      <w:b/>
      <w:bCs/>
    </w:rPr>
  </w:style>
  <w:style w:type="character" w:styleId="Emphasis">
    <w:name w:val="Emphasis"/>
    <w:basedOn w:val="DefaultParagraphFont"/>
    <w:uiPriority w:val="20"/>
    <w:qFormat/>
    <w:rsid w:val="005950DD"/>
    <w:rPr>
      <w:i/>
      <w:iCs/>
    </w:rPr>
  </w:style>
  <w:style w:type="paragraph" w:styleId="NoSpacing">
    <w:name w:val="No Spacing"/>
    <w:link w:val="NoSpacingChar"/>
    <w:uiPriority w:val="1"/>
    <w:qFormat/>
    <w:rsid w:val="005950DD"/>
    <w:pPr>
      <w:spacing w:after="0" w:line="240" w:lineRule="auto"/>
    </w:pPr>
  </w:style>
  <w:style w:type="paragraph" w:styleId="Quote">
    <w:name w:val="Quote"/>
    <w:basedOn w:val="Normal"/>
    <w:next w:val="Normal"/>
    <w:link w:val="QuoteChar"/>
    <w:uiPriority w:val="29"/>
    <w:qFormat/>
    <w:rsid w:val="005950DD"/>
    <w:rPr>
      <w:i/>
      <w:iCs/>
      <w:color w:val="000000" w:themeColor="text1"/>
    </w:rPr>
  </w:style>
  <w:style w:type="character" w:customStyle="1" w:styleId="QuoteChar">
    <w:name w:val="Quote Char"/>
    <w:basedOn w:val="DefaultParagraphFont"/>
    <w:link w:val="Quote"/>
    <w:uiPriority w:val="29"/>
    <w:rsid w:val="005950DD"/>
    <w:rPr>
      <w:i/>
      <w:iCs/>
      <w:color w:val="000000" w:themeColor="text1"/>
    </w:rPr>
  </w:style>
  <w:style w:type="paragraph" w:styleId="IntenseQuote">
    <w:name w:val="Intense Quote"/>
    <w:basedOn w:val="Normal"/>
    <w:next w:val="Normal"/>
    <w:link w:val="IntenseQuoteChar"/>
    <w:uiPriority w:val="30"/>
    <w:qFormat/>
    <w:rsid w:val="005950D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5950DD"/>
    <w:rPr>
      <w:b/>
      <w:bCs/>
      <w:i/>
      <w:iCs/>
      <w:color w:val="4F81BD" w:themeColor="accent1"/>
    </w:rPr>
  </w:style>
  <w:style w:type="character" w:styleId="SubtleEmphasis">
    <w:name w:val="Subtle Emphasis"/>
    <w:basedOn w:val="DefaultParagraphFont"/>
    <w:uiPriority w:val="19"/>
    <w:qFormat/>
    <w:rsid w:val="005950DD"/>
    <w:rPr>
      <w:i/>
      <w:iCs/>
      <w:color w:val="808080" w:themeColor="text1" w:themeTint="7F"/>
    </w:rPr>
  </w:style>
  <w:style w:type="character" w:styleId="IntenseEmphasis">
    <w:name w:val="Intense Emphasis"/>
    <w:basedOn w:val="DefaultParagraphFont"/>
    <w:uiPriority w:val="21"/>
    <w:qFormat/>
    <w:rsid w:val="005950DD"/>
    <w:rPr>
      <w:b/>
      <w:bCs/>
      <w:i/>
      <w:iCs/>
      <w:color w:val="4F81BD" w:themeColor="accent1"/>
    </w:rPr>
  </w:style>
  <w:style w:type="character" w:styleId="SubtleReference">
    <w:name w:val="Subtle Reference"/>
    <w:basedOn w:val="DefaultParagraphFont"/>
    <w:uiPriority w:val="31"/>
    <w:qFormat/>
    <w:rsid w:val="005950DD"/>
    <w:rPr>
      <w:smallCaps/>
      <w:color w:val="C0504D" w:themeColor="accent2"/>
      <w:u w:val="single"/>
    </w:rPr>
  </w:style>
  <w:style w:type="character" w:styleId="IntenseReference">
    <w:name w:val="Intense Reference"/>
    <w:basedOn w:val="DefaultParagraphFont"/>
    <w:uiPriority w:val="32"/>
    <w:qFormat/>
    <w:rsid w:val="005950DD"/>
    <w:rPr>
      <w:b/>
      <w:bCs/>
      <w:smallCaps/>
      <w:color w:val="C0504D" w:themeColor="accent2"/>
      <w:spacing w:val="5"/>
      <w:u w:val="single"/>
    </w:rPr>
  </w:style>
  <w:style w:type="character" w:styleId="BookTitle">
    <w:name w:val="Book Title"/>
    <w:basedOn w:val="DefaultParagraphFont"/>
    <w:uiPriority w:val="33"/>
    <w:qFormat/>
    <w:rsid w:val="005950DD"/>
    <w:rPr>
      <w:b/>
      <w:bCs/>
      <w:smallCaps/>
      <w:spacing w:val="5"/>
    </w:rPr>
  </w:style>
  <w:style w:type="paragraph" w:styleId="TOCHeading">
    <w:name w:val="TOC Heading"/>
    <w:basedOn w:val="Heading1"/>
    <w:next w:val="Normal"/>
    <w:uiPriority w:val="39"/>
    <w:semiHidden/>
    <w:unhideWhenUsed/>
    <w:qFormat/>
    <w:rsid w:val="005950DD"/>
    <w:pPr>
      <w:outlineLvl w:val="9"/>
    </w:pPr>
  </w:style>
  <w:style w:type="paragraph" w:styleId="BalloonText">
    <w:name w:val="Balloon Text"/>
    <w:basedOn w:val="Normal"/>
    <w:link w:val="BalloonTextChar"/>
    <w:uiPriority w:val="99"/>
    <w:semiHidden/>
    <w:unhideWhenUsed/>
    <w:rsid w:val="004C43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4306"/>
    <w:rPr>
      <w:rFonts w:ascii="Tahoma" w:hAnsi="Tahoma" w:cs="Tahoma"/>
      <w:sz w:val="16"/>
      <w:szCs w:val="16"/>
    </w:rPr>
  </w:style>
  <w:style w:type="paragraph" w:styleId="Revision">
    <w:name w:val="Revision"/>
    <w:hidden/>
    <w:uiPriority w:val="99"/>
    <w:semiHidden/>
    <w:rsid w:val="00D57782"/>
    <w:pPr>
      <w:spacing w:after="0" w:line="240" w:lineRule="auto"/>
    </w:pPr>
  </w:style>
  <w:style w:type="paragraph" w:styleId="Header">
    <w:name w:val="header"/>
    <w:basedOn w:val="Normal"/>
    <w:link w:val="HeaderChar"/>
    <w:uiPriority w:val="99"/>
    <w:unhideWhenUsed/>
    <w:rsid w:val="00EA1194"/>
    <w:pPr>
      <w:tabs>
        <w:tab w:val="center" w:pos="4320"/>
        <w:tab w:val="right" w:pos="8640"/>
      </w:tabs>
      <w:spacing w:after="0" w:line="240" w:lineRule="auto"/>
    </w:pPr>
  </w:style>
  <w:style w:type="character" w:customStyle="1" w:styleId="HeaderChar">
    <w:name w:val="Header Char"/>
    <w:basedOn w:val="DefaultParagraphFont"/>
    <w:link w:val="Header"/>
    <w:uiPriority w:val="99"/>
    <w:rsid w:val="00EA1194"/>
  </w:style>
  <w:style w:type="paragraph" w:styleId="Footer">
    <w:name w:val="footer"/>
    <w:basedOn w:val="Normal"/>
    <w:link w:val="FooterChar"/>
    <w:uiPriority w:val="99"/>
    <w:unhideWhenUsed/>
    <w:rsid w:val="00EA1194"/>
    <w:pPr>
      <w:tabs>
        <w:tab w:val="center" w:pos="4320"/>
        <w:tab w:val="right" w:pos="8640"/>
      </w:tabs>
      <w:spacing w:after="0" w:line="240" w:lineRule="auto"/>
    </w:pPr>
  </w:style>
  <w:style w:type="character" w:customStyle="1" w:styleId="FooterChar">
    <w:name w:val="Footer Char"/>
    <w:basedOn w:val="DefaultParagraphFont"/>
    <w:link w:val="Footer"/>
    <w:uiPriority w:val="99"/>
    <w:rsid w:val="00EA1194"/>
  </w:style>
  <w:style w:type="table" w:styleId="TableGrid">
    <w:name w:val="Table Grid"/>
    <w:basedOn w:val="TableNormal"/>
    <w:uiPriority w:val="59"/>
    <w:rsid w:val="009F089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B3534"/>
    <w:rPr>
      <w:color w:val="808080"/>
    </w:rPr>
  </w:style>
  <w:style w:type="paragraph" w:customStyle="1" w:styleId="Default">
    <w:name w:val="Default"/>
    <w:rsid w:val="009C2922"/>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DC33AE"/>
    <w:pPr>
      <w:spacing w:after="100"/>
    </w:pPr>
  </w:style>
  <w:style w:type="paragraph" w:styleId="TOC3">
    <w:name w:val="toc 3"/>
    <w:basedOn w:val="Normal"/>
    <w:next w:val="Normal"/>
    <w:autoRedefine/>
    <w:uiPriority w:val="39"/>
    <w:unhideWhenUsed/>
    <w:rsid w:val="00DC33AE"/>
    <w:pPr>
      <w:spacing w:after="100"/>
      <w:ind w:left="440"/>
    </w:pPr>
  </w:style>
  <w:style w:type="paragraph" w:styleId="TOC2">
    <w:name w:val="toc 2"/>
    <w:basedOn w:val="Normal"/>
    <w:next w:val="Normal"/>
    <w:autoRedefine/>
    <w:uiPriority w:val="39"/>
    <w:unhideWhenUsed/>
    <w:rsid w:val="00DC33AE"/>
    <w:pPr>
      <w:spacing w:after="100"/>
      <w:ind w:left="220"/>
    </w:pPr>
  </w:style>
  <w:style w:type="character" w:styleId="Hyperlink">
    <w:name w:val="Hyperlink"/>
    <w:basedOn w:val="DefaultParagraphFont"/>
    <w:uiPriority w:val="99"/>
    <w:unhideWhenUsed/>
    <w:rsid w:val="00DC33AE"/>
    <w:rPr>
      <w:color w:val="0000FF" w:themeColor="hyperlink"/>
      <w:u w:val="single"/>
    </w:rPr>
  </w:style>
  <w:style w:type="character" w:customStyle="1" w:styleId="NoSpacingChar">
    <w:name w:val="No Spacing Char"/>
    <w:basedOn w:val="DefaultParagraphFont"/>
    <w:link w:val="NoSpacing"/>
    <w:uiPriority w:val="1"/>
    <w:rsid w:val="008303D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NZ" w:eastAsia="en-N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6612182">
      <w:bodyDiv w:val="1"/>
      <w:marLeft w:val="0"/>
      <w:marRight w:val="0"/>
      <w:marTop w:val="0"/>
      <w:marBottom w:val="0"/>
      <w:divBdr>
        <w:top w:val="none" w:sz="0" w:space="0" w:color="auto"/>
        <w:left w:val="none" w:sz="0" w:space="0" w:color="auto"/>
        <w:bottom w:val="none" w:sz="0" w:space="0" w:color="auto"/>
        <w:right w:val="none" w:sz="0" w:space="0" w:color="auto"/>
      </w:divBdr>
    </w:div>
    <w:div w:id="443305108">
      <w:bodyDiv w:val="1"/>
      <w:marLeft w:val="0"/>
      <w:marRight w:val="0"/>
      <w:marTop w:val="0"/>
      <w:marBottom w:val="0"/>
      <w:divBdr>
        <w:top w:val="none" w:sz="0" w:space="0" w:color="auto"/>
        <w:left w:val="none" w:sz="0" w:space="0" w:color="auto"/>
        <w:bottom w:val="none" w:sz="0" w:space="0" w:color="auto"/>
        <w:right w:val="none" w:sz="0" w:space="0" w:color="auto"/>
      </w:divBdr>
    </w:div>
    <w:div w:id="468791522">
      <w:bodyDiv w:val="1"/>
      <w:marLeft w:val="0"/>
      <w:marRight w:val="0"/>
      <w:marTop w:val="0"/>
      <w:marBottom w:val="0"/>
      <w:divBdr>
        <w:top w:val="none" w:sz="0" w:space="0" w:color="auto"/>
        <w:left w:val="none" w:sz="0" w:space="0" w:color="auto"/>
        <w:bottom w:val="none" w:sz="0" w:space="0" w:color="auto"/>
        <w:right w:val="none" w:sz="0" w:space="0" w:color="auto"/>
      </w:divBdr>
    </w:div>
    <w:div w:id="1275014122">
      <w:bodyDiv w:val="1"/>
      <w:marLeft w:val="0"/>
      <w:marRight w:val="0"/>
      <w:marTop w:val="0"/>
      <w:marBottom w:val="0"/>
      <w:divBdr>
        <w:top w:val="none" w:sz="0" w:space="0" w:color="auto"/>
        <w:left w:val="none" w:sz="0" w:space="0" w:color="auto"/>
        <w:bottom w:val="none" w:sz="0" w:space="0" w:color="auto"/>
        <w:right w:val="none" w:sz="0" w:space="0" w:color="auto"/>
      </w:divBdr>
    </w:div>
    <w:div w:id="1508517930">
      <w:bodyDiv w:val="1"/>
      <w:marLeft w:val="0"/>
      <w:marRight w:val="0"/>
      <w:marTop w:val="0"/>
      <w:marBottom w:val="0"/>
      <w:divBdr>
        <w:top w:val="none" w:sz="0" w:space="0" w:color="auto"/>
        <w:left w:val="none" w:sz="0" w:space="0" w:color="auto"/>
        <w:bottom w:val="none" w:sz="0" w:space="0" w:color="auto"/>
        <w:right w:val="none" w:sz="0" w:space="0" w:color="auto"/>
      </w:divBdr>
    </w:div>
    <w:div w:id="1533034227">
      <w:bodyDiv w:val="1"/>
      <w:marLeft w:val="0"/>
      <w:marRight w:val="0"/>
      <w:marTop w:val="0"/>
      <w:marBottom w:val="0"/>
      <w:divBdr>
        <w:top w:val="none" w:sz="0" w:space="0" w:color="auto"/>
        <w:left w:val="none" w:sz="0" w:space="0" w:color="auto"/>
        <w:bottom w:val="none" w:sz="0" w:space="0" w:color="auto"/>
        <w:right w:val="none" w:sz="0" w:space="0" w:color="auto"/>
      </w:divBdr>
    </w:div>
    <w:div w:id="1711220221">
      <w:bodyDiv w:val="1"/>
      <w:marLeft w:val="0"/>
      <w:marRight w:val="0"/>
      <w:marTop w:val="0"/>
      <w:marBottom w:val="0"/>
      <w:divBdr>
        <w:top w:val="none" w:sz="0" w:space="0" w:color="auto"/>
        <w:left w:val="none" w:sz="0" w:space="0" w:color="auto"/>
        <w:bottom w:val="none" w:sz="0" w:space="0" w:color="auto"/>
        <w:right w:val="none" w:sz="0" w:space="0" w:color="auto"/>
      </w:divBdr>
    </w:div>
    <w:div w:id="1867672907">
      <w:bodyDiv w:val="1"/>
      <w:marLeft w:val="0"/>
      <w:marRight w:val="0"/>
      <w:marTop w:val="0"/>
      <w:marBottom w:val="0"/>
      <w:divBdr>
        <w:top w:val="none" w:sz="0" w:space="0" w:color="auto"/>
        <w:left w:val="none" w:sz="0" w:space="0" w:color="auto"/>
        <w:bottom w:val="none" w:sz="0" w:space="0" w:color="auto"/>
        <w:right w:val="none" w:sz="0" w:space="0" w:color="auto"/>
      </w:divBdr>
    </w:div>
    <w:div w:id="2072655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46.jpeg"/><Relationship Id="rId21" Type="http://schemas.microsoft.com/office/2007/relationships/hdphoto" Target="media/hdphoto5.wdp"/><Relationship Id="rId42" Type="http://schemas.openxmlformats.org/officeDocument/2006/relationships/chart" Target="charts/chart9.xml"/><Relationship Id="rId47" Type="http://schemas.openxmlformats.org/officeDocument/2006/relationships/image" Target="media/image18.png"/><Relationship Id="rId63" Type="http://schemas.openxmlformats.org/officeDocument/2006/relationships/chart" Target="charts/chart28.xml"/><Relationship Id="rId68" Type="http://schemas.openxmlformats.org/officeDocument/2006/relationships/chart" Target="charts/chart33.xml"/><Relationship Id="rId84" Type="http://schemas.openxmlformats.org/officeDocument/2006/relationships/chart" Target="charts/chart49.xml"/><Relationship Id="rId89" Type="http://schemas.openxmlformats.org/officeDocument/2006/relationships/image" Target="media/image20.png"/><Relationship Id="rId112" Type="http://schemas.openxmlformats.org/officeDocument/2006/relationships/image" Target="media/image43.png"/><Relationship Id="rId133" Type="http://schemas.openxmlformats.org/officeDocument/2006/relationships/image" Target="media/image56.png"/><Relationship Id="rId138"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38.png"/><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chart" Target="charts/chart4.xml"/><Relationship Id="rId53" Type="http://schemas.openxmlformats.org/officeDocument/2006/relationships/chart" Target="charts/chart18.xml"/><Relationship Id="rId58" Type="http://schemas.openxmlformats.org/officeDocument/2006/relationships/chart" Target="charts/chart23.xml"/><Relationship Id="rId74" Type="http://schemas.openxmlformats.org/officeDocument/2006/relationships/chart" Target="charts/chart39.xml"/><Relationship Id="rId79" Type="http://schemas.openxmlformats.org/officeDocument/2006/relationships/chart" Target="charts/chart44.xml"/><Relationship Id="rId102" Type="http://schemas.openxmlformats.org/officeDocument/2006/relationships/image" Target="media/image33.png"/><Relationship Id="rId123" Type="http://schemas.openxmlformats.org/officeDocument/2006/relationships/image" Target="media/image49.jpeg"/><Relationship Id="rId128" Type="http://schemas.microsoft.com/office/2007/relationships/hdphoto" Target="media/hdphoto16.wdp"/><Relationship Id="rId5" Type="http://schemas.openxmlformats.org/officeDocument/2006/relationships/webSettings" Target="webSettings.xml"/><Relationship Id="rId90" Type="http://schemas.openxmlformats.org/officeDocument/2006/relationships/image" Target="media/image21.png"/><Relationship Id="rId95" Type="http://schemas.openxmlformats.org/officeDocument/2006/relationships/image" Target="media/image26.jpeg"/><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8.wdp"/><Relationship Id="rId30" Type="http://schemas.openxmlformats.org/officeDocument/2006/relationships/image" Target="media/image13.png"/><Relationship Id="rId35" Type="http://schemas.openxmlformats.org/officeDocument/2006/relationships/chart" Target="charts/chart2.xml"/><Relationship Id="rId43" Type="http://schemas.openxmlformats.org/officeDocument/2006/relationships/chart" Target="charts/chart10.xml"/><Relationship Id="rId48" Type="http://schemas.openxmlformats.org/officeDocument/2006/relationships/chart" Target="charts/chart13.xml"/><Relationship Id="rId56" Type="http://schemas.openxmlformats.org/officeDocument/2006/relationships/chart" Target="charts/chart21.xml"/><Relationship Id="rId64" Type="http://schemas.openxmlformats.org/officeDocument/2006/relationships/chart" Target="charts/chart29.xml"/><Relationship Id="rId69" Type="http://schemas.openxmlformats.org/officeDocument/2006/relationships/chart" Target="charts/chart34.xml"/><Relationship Id="rId77" Type="http://schemas.openxmlformats.org/officeDocument/2006/relationships/chart" Target="charts/chart42.xml"/><Relationship Id="rId100" Type="http://schemas.openxmlformats.org/officeDocument/2006/relationships/image" Target="media/image31.png"/><Relationship Id="rId105" Type="http://schemas.openxmlformats.org/officeDocument/2006/relationships/image" Target="media/image36.png"/><Relationship Id="rId113" Type="http://schemas.openxmlformats.org/officeDocument/2006/relationships/image" Target="media/image44.jpeg"/><Relationship Id="rId118" Type="http://schemas.microsoft.com/office/2007/relationships/hdphoto" Target="media/hdphoto11.wdp"/><Relationship Id="rId126" Type="http://schemas.microsoft.com/office/2007/relationships/hdphoto" Target="media/hdphoto15.wdp"/><Relationship Id="rId134" Type="http://schemas.openxmlformats.org/officeDocument/2006/relationships/image" Target="media/image57.png"/><Relationship Id="rId139" Type="http://schemas.microsoft.com/office/2007/relationships/stylesWithEffects" Target="stylesWithEffects.xml"/><Relationship Id="rId8" Type="http://schemas.openxmlformats.org/officeDocument/2006/relationships/image" Target="media/image1.png"/><Relationship Id="rId51" Type="http://schemas.openxmlformats.org/officeDocument/2006/relationships/chart" Target="charts/chart16.xml"/><Relationship Id="rId72" Type="http://schemas.openxmlformats.org/officeDocument/2006/relationships/chart" Target="charts/chart37.xml"/><Relationship Id="rId80" Type="http://schemas.openxmlformats.org/officeDocument/2006/relationships/chart" Target="charts/chart45.xml"/><Relationship Id="rId85" Type="http://schemas.openxmlformats.org/officeDocument/2006/relationships/chart" Target="charts/chart50.xml"/><Relationship Id="rId93" Type="http://schemas.openxmlformats.org/officeDocument/2006/relationships/image" Target="media/image24.jpeg"/><Relationship Id="rId98" Type="http://schemas.openxmlformats.org/officeDocument/2006/relationships/image" Target="media/image29.png"/><Relationship Id="rId121" Type="http://schemas.openxmlformats.org/officeDocument/2006/relationships/image" Target="media/image48.jpeg"/><Relationship Id="rId3" Type="http://schemas.openxmlformats.org/officeDocument/2006/relationships/styles" Target="styles.xml"/><Relationship Id="rId17" Type="http://schemas.microsoft.com/office/2007/relationships/hdphoto" Target="media/hdphoto3.wdp"/><Relationship Id="rId25" Type="http://schemas.microsoft.com/office/2007/relationships/hdphoto" Target="media/hdphoto7.wdp"/><Relationship Id="rId33" Type="http://schemas.openxmlformats.org/officeDocument/2006/relationships/image" Target="media/image16.png"/><Relationship Id="rId38" Type="http://schemas.openxmlformats.org/officeDocument/2006/relationships/chart" Target="charts/chart5.xml"/><Relationship Id="rId46" Type="http://schemas.openxmlformats.org/officeDocument/2006/relationships/image" Target="media/image17.png"/><Relationship Id="rId59" Type="http://schemas.openxmlformats.org/officeDocument/2006/relationships/chart" Target="charts/chart24.xml"/><Relationship Id="rId67" Type="http://schemas.openxmlformats.org/officeDocument/2006/relationships/chart" Target="charts/chart32.xml"/><Relationship Id="rId103" Type="http://schemas.openxmlformats.org/officeDocument/2006/relationships/image" Target="media/image34.png"/><Relationship Id="rId108" Type="http://schemas.openxmlformats.org/officeDocument/2006/relationships/image" Target="media/image39.png"/><Relationship Id="rId116" Type="http://schemas.microsoft.com/office/2007/relationships/hdphoto" Target="media/hdphoto10.wdp"/><Relationship Id="rId124" Type="http://schemas.microsoft.com/office/2007/relationships/hdphoto" Target="media/hdphoto14.wdp"/><Relationship Id="rId129" Type="http://schemas.openxmlformats.org/officeDocument/2006/relationships/image" Target="media/image52.png"/><Relationship Id="rId137" Type="http://schemas.openxmlformats.org/officeDocument/2006/relationships/glossaryDocument" Target="glossary/document.xml"/><Relationship Id="rId20" Type="http://schemas.openxmlformats.org/officeDocument/2006/relationships/image" Target="media/image7.png"/><Relationship Id="rId41" Type="http://schemas.openxmlformats.org/officeDocument/2006/relationships/chart" Target="charts/chart8.xml"/><Relationship Id="rId54" Type="http://schemas.openxmlformats.org/officeDocument/2006/relationships/chart" Target="charts/chart19.xml"/><Relationship Id="rId62" Type="http://schemas.openxmlformats.org/officeDocument/2006/relationships/chart" Target="charts/chart27.xml"/><Relationship Id="rId70" Type="http://schemas.openxmlformats.org/officeDocument/2006/relationships/chart" Target="charts/chart35.xml"/><Relationship Id="rId75" Type="http://schemas.openxmlformats.org/officeDocument/2006/relationships/chart" Target="charts/chart40.xml"/><Relationship Id="rId83" Type="http://schemas.openxmlformats.org/officeDocument/2006/relationships/chart" Target="charts/chart48.xml"/><Relationship Id="rId88" Type="http://schemas.openxmlformats.org/officeDocument/2006/relationships/image" Target="media/image19.png"/><Relationship Id="rId91" Type="http://schemas.openxmlformats.org/officeDocument/2006/relationships/image" Target="media/image22.jpeg"/><Relationship Id="rId96" Type="http://schemas.openxmlformats.org/officeDocument/2006/relationships/image" Target="media/image27.png"/><Relationship Id="rId111" Type="http://schemas.openxmlformats.org/officeDocument/2006/relationships/image" Target="media/image42.png"/><Relationship Id="rId13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2.wdp"/><Relationship Id="rId23" Type="http://schemas.microsoft.com/office/2007/relationships/hdphoto" Target="media/hdphoto6.wdp"/><Relationship Id="rId28" Type="http://schemas.openxmlformats.org/officeDocument/2006/relationships/image" Target="media/image11.png"/><Relationship Id="rId36" Type="http://schemas.openxmlformats.org/officeDocument/2006/relationships/chart" Target="charts/chart3.xml"/><Relationship Id="rId49" Type="http://schemas.openxmlformats.org/officeDocument/2006/relationships/chart" Target="charts/chart14.xml"/><Relationship Id="rId57" Type="http://schemas.openxmlformats.org/officeDocument/2006/relationships/chart" Target="charts/chart22.xml"/><Relationship Id="rId106" Type="http://schemas.openxmlformats.org/officeDocument/2006/relationships/image" Target="media/image37.png"/><Relationship Id="rId114" Type="http://schemas.microsoft.com/office/2007/relationships/hdphoto" Target="media/hdphoto9.wdp"/><Relationship Id="rId119" Type="http://schemas.openxmlformats.org/officeDocument/2006/relationships/image" Target="media/image47.jpeg"/><Relationship Id="rId127" Type="http://schemas.openxmlformats.org/officeDocument/2006/relationships/image" Target="media/image51.jpe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chart" Target="charts/chart11.xml"/><Relationship Id="rId52" Type="http://schemas.openxmlformats.org/officeDocument/2006/relationships/chart" Target="charts/chart17.xml"/><Relationship Id="rId60" Type="http://schemas.openxmlformats.org/officeDocument/2006/relationships/chart" Target="charts/chart25.xml"/><Relationship Id="rId65" Type="http://schemas.openxmlformats.org/officeDocument/2006/relationships/chart" Target="charts/chart30.xml"/><Relationship Id="rId73" Type="http://schemas.openxmlformats.org/officeDocument/2006/relationships/chart" Target="charts/chart38.xml"/><Relationship Id="rId78" Type="http://schemas.openxmlformats.org/officeDocument/2006/relationships/chart" Target="charts/chart43.xml"/><Relationship Id="rId81" Type="http://schemas.openxmlformats.org/officeDocument/2006/relationships/chart" Target="charts/chart46.xml"/><Relationship Id="rId86" Type="http://schemas.openxmlformats.org/officeDocument/2006/relationships/chart" Target="charts/chart51.xml"/><Relationship Id="rId94" Type="http://schemas.openxmlformats.org/officeDocument/2006/relationships/image" Target="media/image25.png"/><Relationship Id="rId99" Type="http://schemas.openxmlformats.org/officeDocument/2006/relationships/image" Target="media/image30.png"/><Relationship Id="rId101" Type="http://schemas.openxmlformats.org/officeDocument/2006/relationships/image" Target="media/image32.png"/><Relationship Id="rId122" Type="http://schemas.microsoft.com/office/2007/relationships/hdphoto" Target="media/hdphoto13.wdp"/><Relationship Id="rId130" Type="http://schemas.openxmlformats.org/officeDocument/2006/relationships/image" Target="media/image53.png"/><Relationship Id="rId13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microsoft.com/office/2007/relationships/hdphoto" Target="media/hdphoto1.wdp"/><Relationship Id="rId18" Type="http://schemas.openxmlformats.org/officeDocument/2006/relationships/image" Target="media/image6.png"/><Relationship Id="rId39" Type="http://schemas.openxmlformats.org/officeDocument/2006/relationships/chart" Target="charts/chart6.xml"/><Relationship Id="rId109" Type="http://schemas.openxmlformats.org/officeDocument/2006/relationships/image" Target="media/image40.png"/><Relationship Id="rId34" Type="http://schemas.openxmlformats.org/officeDocument/2006/relationships/chart" Target="charts/chart1.xml"/><Relationship Id="rId50" Type="http://schemas.openxmlformats.org/officeDocument/2006/relationships/chart" Target="charts/chart15.xml"/><Relationship Id="rId55" Type="http://schemas.openxmlformats.org/officeDocument/2006/relationships/chart" Target="charts/chart20.xml"/><Relationship Id="rId76" Type="http://schemas.openxmlformats.org/officeDocument/2006/relationships/chart" Target="charts/chart41.xml"/><Relationship Id="rId97" Type="http://schemas.openxmlformats.org/officeDocument/2006/relationships/image" Target="media/image28.png"/><Relationship Id="rId104" Type="http://schemas.openxmlformats.org/officeDocument/2006/relationships/image" Target="media/image35.png"/><Relationship Id="rId120" Type="http://schemas.microsoft.com/office/2007/relationships/hdphoto" Target="media/hdphoto12.wdp"/><Relationship Id="rId125"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chart" Target="charts/chart36.xml"/><Relationship Id="rId92" Type="http://schemas.openxmlformats.org/officeDocument/2006/relationships/image" Target="media/image23.jpe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chart" Target="charts/chart7.xml"/><Relationship Id="rId45" Type="http://schemas.openxmlformats.org/officeDocument/2006/relationships/chart" Target="charts/chart12.xml"/><Relationship Id="rId66" Type="http://schemas.openxmlformats.org/officeDocument/2006/relationships/chart" Target="charts/chart31.xml"/><Relationship Id="rId87" Type="http://schemas.openxmlformats.org/officeDocument/2006/relationships/chart" Target="charts/chart52.xml"/><Relationship Id="rId110" Type="http://schemas.openxmlformats.org/officeDocument/2006/relationships/image" Target="media/image41.png"/><Relationship Id="rId115" Type="http://schemas.openxmlformats.org/officeDocument/2006/relationships/image" Target="media/image45.jpeg"/><Relationship Id="rId131" Type="http://schemas.openxmlformats.org/officeDocument/2006/relationships/image" Target="media/image54.png"/><Relationship Id="rId136" Type="http://schemas.openxmlformats.org/officeDocument/2006/relationships/fontTable" Target="fontTable.xml"/><Relationship Id="rId61" Type="http://schemas.openxmlformats.org/officeDocument/2006/relationships/chart" Target="charts/chart26.xml"/><Relationship Id="rId82" Type="http://schemas.openxmlformats.org/officeDocument/2006/relationships/chart" Target="charts/chart47.xml"/><Relationship Id="rId19" Type="http://schemas.microsoft.com/office/2007/relationships/hdphoto" Target="media/hdphoto4.wdp"/></Relationships>
</file>

<file path=word/charts/_rels/chart1.xml.rels><?xml version="1.0" encoding="UTF-8" standalone="yes"?>
<Relationships xmlns="http://schemas.openxmlformats.org/package/2006/relationships"><Relationship Id="rId1" Type="http://schemas.openxmlformats.org/officeDocument/2006/relationships/oleObject" Target="file:///F:\Summer\volumes%20from%20home.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F:\Summer\volumes%20from%20home.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F:\Summer\volumes%20from%20home.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F:\Summer\volumes%20from%20home.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Summer\volumes%20from%20home.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Summer\volumes%20from%20home.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Summer\volumes%20from%20home.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F:\Summer\volumes%20from%20home.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engad.foe.auckland.ac.nz\engdfs\home\hsea743\Desktop\mr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F:\Summer\volumes%20from%20home.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F:\Summer\volumes%20from%20home.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F:\Summer\volumes%20from%20home.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F:\Summer\volumes%20from%20hom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lang val="en-NZ"/>
  <c:chart>
    <c:title>
      <c:tx>
        <c:rich>
          <a:bodyPr/>
          <a:lstStyle/>
          <a:p>
            <a:pPr algn="ctr">
              <a:defRPr/>
            </a:pPr>
            <a:r>
              <a:rPr lang="en-NZ"/>
              <a:t>Average Volume Ratios</a:t>
            </a:r>
            <a:r>
              <a:rPr lang="en-NZ" baseline="0"/>
              <a:t> for All Speakers</a:t>
            </a:r>
            <a:endParaRPr lang="en-NZ"/>
          </a:p>
        </c:rich>
      </c:tx>
      <c:layout>
        <c:manualLayout>
          <c:xMode val="edge"/>
          <c:yMode val="edge"/>
          <c:x val="0.29303688069919098"/>
          <c:y val="1.2537302700176176E-2"/>
        </c:manualLayout>
      </c:layout>
    </c:title>
    <c:plotArea>
      <c:layout/>
      <c:scatterChart>
        <c:scatterStyle val="lineMarker"/>
        <c:ser>
          <c:idx val="0"/>
          <c:order val="0"/>
          <c:tx>
            <c:strRef>
              <c:f>'Volume results'!$K$31</c:f>
              <c:strCache>
                <c:ptCount val="1"/>
                <c:pt idx="0">
                  <c:v>heed</c:v>
                </c:pt>
              </c:strCache>
            </c:strRef>
          </c:tx>
          <c:spPr>
            <a:ln w="28575">
              <a:noFill/>
            </a:ln>
          </c:spPr>
          <c:xVal>
            <c:numRef>
              <c:f>'Volume results'!$L$31</c:f>
              <c:numCache>
                <c:formatCode>0.0</c:formatCode>
                <c:ptCount val="1"/>
                <c:pt idx="0">
                  <c:v>36.663917901753109</c:v>
                </c:pt>
              </c:numCache>
            </c:numRef>
          </c:xVal>
          <c:yVal>
            <c:numRef>
              <c:f>'Volume results'!$M$31</c:f>
              <c:numCache>
                <c:formatCode>0.0</c:formatCode>
                <c:ptCount val="1"/>
                <c:pt idx="0">
                  <c:v>63.33562179481487</c:v>
                </c:pt>
              </c:numCache>
            </c:numRef>
          </c:yVal>
        </c:ser>
        <c:ser>
          <c:idx val="1"/>
          <c:order val="1"/>
          <c:tx>
            <c:strRef>
              <c:f>'Volume results'!$K$32</c:f>
              <c:strCache>
                <c:ptCount val="1"/>
                <c:pt idx="0">
                  <c:v>hid</c:v>
                </c:pt>
              </c:strCache>
            </c:strRef>
          </c:tx>
          <c:spPr>
            <a:ln w="28575">
              <a:noFill/>
            </a:ln>
          </c:spPr>
          <c:xVal>
            <c:numRef>
              <c:f>'Volume results'!$L$32</c:f>
              <c:numCache>
                <c:formatCode>0.0</c:formatCode>
                <c:ptCount val="1"/>
                <c:pt idx="0">
                  <c:v>46.311623656121114</c:v>
                </c:pt>
              </c:numCache>
            </c:numRef>
          </c:xVal>
          <c:yVal>
            <c:numRef>
              <c:f>'Volume results'!$M$32</c:f>
              <c:numCache>
                <c:formatCode>0.0</c:formatCode>
                <c:ptCount val="1"/>
                <c:pt idx="0">
                  <c:v>53.689834141675007</c:v>
                </c:pt>
              </c:numCache>
            </c:numRef>
          </c:yVal>
        </c:ser>
        <c:ser>
          <c:idx val="2"/>
          <c:order val="2"/>
          <c:tx>
            <c:strRef>
              <c:f>'Volume results'!$K$33</c:f>
              <c:strCache>
                <c:ptCount val="1"/>
                <c:pt idx="0">
                  <c:v>head</c:v>
                </c:pt>
              </c:strCache>
            </c:strRef>
          </c:tx>
          <c:spPr>
            <a:ln w="28575">
              <a:noFill/>
            </a:ln>
          </c:spPr>
          <c:xVal>
            <c:numRef>
              <c:f>'Volume results'!$L$33</c:f>
              <c:numCache>
                <c:formatCode>0.0</c:formatCode>
                <c:ptCount val="1"/>
                <c:pt idx="0">
                  <c:v>54.726922463539466</c:v>
                </c:pt>
              </c:numCache>
            </c:numRef>
          </c:xVal>
          <c:yVal>
            <c:numRef>
              <c:f>'Volume results'!$M$33</c:f>
              <c:numCache>
                <c:formatCode>0.0</c:formatCode>
                <c:ptCount val="1"/>
                <c:pt idx="0">
                  <c:v>45.273110176268553</c:v>
                </c:pt>
              </c:numCache>
            </c:numRef>
          </c:yVal>
        </c:ser>
        <c:ser>
          <c:idx val="3"/>
          <c:order val="3"/>
          <c:tx>
            <c:strRef>
              <c:f>'Volume results'!$K$34</c:f>
              <c:strCache>
                <c:ptCount val="1"/>
                <c:pt idx="0">
                  <c:v>had</c:v>
                </c:pt>
              </c:strCache>
            </c:strRef>
          </c:tx>
          <c:spPr>
            <a:ln w="28575">
              <a:noFill/>
            </a:ln>
          </c:spPr>
          <c:xVal>
            <c:numRef>
              <c:f>'Volume results'!$L$34</c:f>
              <c:numCache>
                <c:formatCode>0.0</c:formatCode>
                <c:ptCount val="1"/>
                <c:pt idx="0">
                  <c:v>61.860411812689406</c:v>
                </c:pt>
              </c:numCache>
            </c:numRef>
          </c:xVal>
          <c:yVal>
            <c:numRef>
              <c:f>'Volume results'!$M$34</c:f>
              <c:numCache>
                <c:formatCode>0.0</c:formatCode>
                <c:ptCount val="1"/>
                <c:pt idx="0">
                  <c:v>38.139761791762943</c:v>
                </c:pt>
              </c:numCache>
            </c:numRef>
          </c:yVal>
        </c:ser>
        <c:ser>
          <c:idx val="4"/>
          <c:order val="4"/>
          <c:tx>
            <c:strRef>
              <c:f>'Volume results'!$K$36</c:f>
              <c:strCache>
                <c:ptCount val="1"/>
                <c:pt idx="0">
                  <c:v>hard</c:v>
                </c:pt>
              </c:strCache>
            </c:strRef>
          </c:tx>
          <c:spPr>
            <a:ln w="28575">
              <a:noFill/>
            </a:ln>
          </c:spPr>
          <c:xVal>
            <c:numRef>
              <c:f>'Volume results'!$L$36</c:f>
              <c:numCache>
                <c:formatCode>0.0</c:formatCode>
                <c:ptCount val="1"/>
                <c:pt idx="0">
                  <c:v>74.403214424228111</c:v>
                </c:pt>
              </c:numCache>
            </c:numRef>
          </c:xVal>
          <c:yVal>
            <c:numRef>
              <c:f>'Volume results'!$M$36</c:f>
              <c:numCache>
                <c:formatCode>0.0</c:formatCode>
                <c:ptCount val="1"/>
                <c:pt idx="0">
                  <c:v>25.597794302433012</c:v>
                </c:pt>
              </c:numCache>
            </c:numRef>
          </c:yVal>
        </c:ser>
        <c:ser>
          <c:idx val="5"/>
          <c:order val="5"/>
          <c:tx>
            <c:strRef>
              <c:f>'Volume results'!$K$37</c:f>
              <c:strCache>
                <c:ptCount val="1"/>
                <c:pt idx="0">
                  <c:v>hod</c:v>
                </c:pt>
              </c:strCache>
            </c:strRef>
          </c:tx>
          <c:spPr>
            <a:ln w="28575">
              <a:noFill/>
            </a:ln>
          </c:spPr>
          <c:xVal>
            <c:numRef>
              <c:f>'Volume results'!$L$37</c:f>
              <c:numCache>
                <c:formatCode>0.0</c:formatCode>
                <c:ptCount val="1"/>
                <c:pt idx="0">
                  <c:v>78.465081494352162</c:v>
                </c:pt>
              </c:numCache>
            </c:numRef>
          </c:xVal>
          <c:yVal>
            <c:numRef>
              <c:f>'Volume results'!$M$37</c:f>
              <c:numCache>
                <c:formatCode>0.0</c:formatCode>
                <c:ptCount val="1"/>
                <c:pt idx="0">
                  <c:v>21.533878832036351</c:v>
                </c:pt>
              </c:numCache>
            </c:numRef>
          </c:yVal>
        </c:ser>
        <c:ser>
          <c:idx val="6"/>
          <c:order val="6"/>
          <c:tx>
            <c:strRef>
              <c:f>'Volume results'!$K$38</c:f>
              <c:strCache>
                <c:ptCount val="1"/>
                <c:pt idx="0">
                  <c:v>hood</c:v>
                </c:pt>
              </c:strCache>
            </c:strRef>
          </c:tx>
          <c:spPr>
            <a:ln w="28575">
              <a:noFill/>
            </a:ln>
          </c:spPr>
          <c:xVal>
            <c:numRef>
              <c:f>'Volume results'!$L$38</c:f>
              <c:numCache>
                <c:formatCode>0.0</c:formatCode>
                <c:ptCount val="1"/>
                <c:pt idx="0">
                  <c:v>59.789950944771796</c:v>
                </c:pt>
              </c:numCache>
            </c:numRef>
          </c:xVal>
          <c:yVal>
            <c:numRef>
              <c:f>'Volume results'!$M$38</c:f>
              <c:numCache>
                <c:formatCode>0.0</c:formatCode>
                <c:ptCount val="1"/>
                <c:pt idx="0">
                  <c:v>40.209720629476905</c:v>
                </c:pt>
              </c:numCache>
            </c:numRef>
          </c:yVal>
        </c:ser>
        <c:ser>
          <c:idx val="7"/>
          <c:order val="7"/>
          <c:tx>
            <c:strRef>
              <c:f>'Volume results'!$K$39</c:f>
              <c:strCache>
                <c:ptCount val="1"/>
                <c:pt idx="0">
                  <c:v>hoard</c:v>
                </c:pt>
              </c:strCache>
            </c:strRef>
          </c:tx>
          <c:spPr>
            <a:ln w="28575">
              <a:noFill/>
            </a:ln>
          </c:spPr>
          <c:xVal>
            <c:numRef>
              <c:f>'Volume results'!$L$39</c:f>
              <c:numCache>
                <c:formatCode>0.0</c:formatCode>
                <c:ptCount val="1"/>
                <c:pt idx="0">
                  <c:v>72.917592446941782</c:v>
                </c:pt>
              </c:numCache>
            </c:numRef>
          </c:xVal>
          <c:yVal>
            <c:numRef>
              <c:f>'Volume results'!$M$39</c:f>
              <c:numCache>
                <c:formatCode>0.0</c:formatCode>
                <c:ptCount val="1"/>
                <c:pt idx="0">
                  <c:v>27.082492570637449</c:v>
                </c:pt>
              </c:numCache>
            </c:numRef>
          </c:yVal>
        </c:ser>
        <c:ser>
          <c:idx val="8"/>
          <c:order val="8"/>
          <c:tx>
            <c:strRef>
              <c:f>'Volume results'!$K$40</c:f>
              <c:strCache>
                <c:ptCount val="1"/>
                <c:pt idx="0">
                  <c:v>who'd</c:v>
                </c:pt>
              </c:strCache>
            </c:strRef>
          </c:tx>
          <c:spPr>
            <a:ln w="28575">
              <a:noFill/>
            </a:ln>
          </c:spPr>
          <c:xVal>
            <c:numRef>
              <c:f>'Volume results'!$L$40</c:f>
              <c:numCache>
                <c:formatCode>0.0</c:formatCode>
                <c:ptCount val="1"/>
                <c:pt idx="0">
                  <c:v>35.777723097118155</c:v>
                </c:pt>
              </c:numCache>
            </c:numRef>
          </c:xVal>
          <c:yVal>
            <c:numRef>
              <c:f>'Volume results'!$M$40</c:f>
              <c:numCache>
                <c:formatCode>0.0</c:formatCode>
                <c:ptCount val="1"/>
                <c:pt idx="0">
                  <c:v>64.221192783630613</c:v>
                </c:pt>
              </c:numCache>
            </c:numRef>
          </c:yVal>
        </c:ser>
        <c:ser>
          <c:idx val="9"/>
          <c:order val="9"/>
          <c:tx>
            <c:strRef>
              <c:f>'Volume results'!$K$41</c:f>
              <c:strCache>
                <c:ptCount val="1"/>
                <c:pt idx="0">
                  <c:v>herd</c:v>
                </c:pt>
              </c:strCache>
            </c:strRef>
          </c:tx>
          <c:spPr>
            <a:ln w="28575">
              <a:noFill/>
            </a:ln>
          </c:spPr>
          <c:xVal>
            <c:numRef>
              <c:f>'Volume results'!$L$41</c:f>
              <c:numCache>
                <c:formatCode>0.0</c:formatCode>
                <c:ptCount val="1"/>
                <c:pt idx="0">
                  <c:v>58.269256956453219</c:v>
                </c:pt>
              </c:numCache>
            </c:numRef>
          </c:xVal>
          <c:yVal>
            <c:numRef>
              <c:f>'Volume results'!$M$41</c:f>
              <c:numCache>
                <c:formatCode>0.0</c:formatCode>
                <c:ptCount val="1"/>
                <c:pt idx="0">
                  <c:v>41.730864705308619</c:v>
                </c:pt>
              </c:numCache>
            </c:numRef>
          </c:yVal>
        </c:ser>
        <c:ser>
          <c:idx val="10"/>
          <c:order val="10"/>
          <c:tx>
            <c:strRef>
              <c:f>'Volume results'!$K$35</c:f>
              <c:strCache>
                <c:ptCount val="1"/>
                <c:pt idx="0">
                  <c:v>hud</c:v>
                </c:pt>
              </c:strCache>
            </c:strRef>
          </c:tx>
          <c:spPr>
            <a:ln w="28575">
              <a:noFill/>
            </a:ln>
          </c:spPr>
          <c:xVal>
            <c:numRef>
              <c:f>'Volume results'!$L$35</c:f>
              <c:numCache>
                <c:formatCode>0.0</c:formatCode>
                <c:ptCount val="1"/>
                <c:pt idx="0">
                  <c:v>75.157138227678601</c:v>
                </c:pt>
              </c:numCache>
            </c:numRef>
          </c:xVal>
          <c:yVal>
            <c:numRef>
              <c:f>'Volume results'!$M$35</c:f>
              <c:numCache>
                <c:formatCode>0.0</c:formatCode>
                <c:ptCount val="1"/>
                <c:pt idx="0">
                  <c:v>24.843713851394316</c:v>
                </c:pt>
              </c:numCache>
            </c:numRef>
          </c:yVal>
        </c:ser>
        <c:dLbls/>
        <c:axId val="88706048"/>
        <c:axId val="88720512"/>
      </c:scatterChart>
      <c:valAx>
        <c:axId val="88706048"/>
        <c:scaling>
          <c:orientation val="minMax"/>
        </c:scaling>
        <c:axPos val="b"/>
        <c:title>
          <c:tx>
            <c:rich>
              <a:bodyPr/>
              <a:lstStyle/>
              <a:p>
                <a:pPr>
                  <a:defRPr/>
                </a:pPr>
                <a:r>
                  <a:rPr lang="en-NZ"/>
                  <a:t>Oral Volume</a:t>
                </a:r>
                <a:r>
                  <a:rPr lang="en-NZ" baseline="0"/>
                  <a:t> (%)</a:t>
                </a:r>
                <a:endParaRPr lang="en-NZ"/>
              </a:p>
            </c:rich>
          </c:tx>
          <c:layout>
            <c:manualLayout>
              <c:xMode val="edge"/>
              <c:yMode val="edge"/>
              <c:x val="0.45841161268473901"/>
              <c:y val="0.94524320002922102"/>
            </c:manualLayout>
          </c:layout>
        </c:title>
        <c:numFmt formatCode="0.0" sourceLinked="1"/>
        <c:majorTickMark val="none"/>
        <c:tickLblPos val="nextTo"/>
        <c:crossAx val="88720512"/>
        <c:crosses val="autoZero"/>
        <c:crossBetween val="midCat"/>
      </c:valAx>
      <c:valAx>
        <c:axId val="88720512"/>
        <c:scaling>
          <c:orientation val="minMax"/>
        </c:scaling>
        <c:axPos val="l"/>
        <c:majorGridlines/>
        <c:title>
          <c:tx>
            <c:rich>
              <a:bodyPr/>
              <a:lstStyle/>
              <a:p>
                <a:pPr>
                  <a:defRPr/>
                </a:pPr>
                <a:r>
                  <a:rPr lang="en-NZ"/>
                  <a:t>Pharyngeal Volume (%)</a:t>
                </a:r>
              </a:p>
            </c:rich>
          </c:tx>
        </c:title>
        <c:numFmt formatCode="0.0" sourceLinked="1"/>
        <c:majorTickMark val="none"/>
        <c:tickLblPos val="nextTo"/>
        <c:crossAx val="88706048"/>
        <c:crosses val="autoZero"/>
        <c:crossBetween val="midCat"/>
      </c:valAx>
    </c:plotArea>
    <c:legend>
      <c:legendPos val="r"/>
    </c:legend>
    <c:plotVisOnly val="1"/>
    <c:dispBlanksAs val="gap"/>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lang val="en-NZ"/>
  <c:style val="18"/>
  <c:chart>
    <c:title>
      <c:tx>
        <c:rich>
          <a:bodyPr/>
          <a:lstStyle/>
          <a:p>
            <a:pPr>
              <a:defRPr/>
            </a:pPr>
            <a:r>
              <a:rPr lang="en-US"/>
              <a:t>Hoard</a:t>
            </a:r>
          </a:p>
        </c:rich>
      </c:tx>
    </c:title>
    <c:plotArea>
      <c:layout>
        <c:manualLayout>
          <c:layoutTarget val="inner"/>
          <c:xMode val="edge"/>
          <c:yMode val="edge"/>
          <c:x val="9.3216245059626321E-2"/>
          <c:y val="0.15392773479349844"/>
          <c:w val="0.84852615651177254"/>
          <c:h val="0.67255222184809793"/>
        </c:manualLayout>
      </c:layout>
      <c:scatterChart>
        <c:scatterStyle val="lineMarker"/>
        <c:ser>
          <c:idx val="0"/>
          <c:order val="0"/>
          <c:tx>
            <c:v>"C"</c:v>
          </c:tx>
          <c:spPr>
            <a:ln w="47625">
              <a:noFill/>
            </a:ln>
          </c:spPr>
          <c:xVal>
            <c:numRef>
              <c:f>('Volume results'!$F$21,'Volume results'!$F$8,'Volume results'!$F$86)</c:f>
              <c:numCache>
                <c:formatCode>General</c:formatCode>
                <c:ptCount val="3"/>
                <c:pt idx="0" formatCode="0.0">
                  <c:v>66.050883163182618</c:v>
                </c:pt>
                <c:pt idx="1">
                  <c:v>84.192239411615517</c:v>
                </c:pt>
                <c:pt idx="2" formatCode="0.0">
                  <c:v>59.180247199467388</c:v>
                </c:pt>
              </c:numCache>
            </c:numRef>
          </c:xVal>
          <c:yVal>
            <c:numRef>
              <c:f>('Volume results'!$G$21,'Volume results'!$G$8,'Volume results'!$G$86)</c:f>
              <c:numCache>
                <c:formatCode>General</c:formatCode>
                <c:ptCount val="3"/>
                <c:pt idx="0" formatCode="0.0">
                  <c:v>33.949116836817382</c:v>
                </c:pt>
                <c:pt idx="1">
                  <c:v>15.807760588384479</c:v>
                </c:pt>
                <c:pt idx="2" formatCode="0.0">
                  <c:v>40.816858193186086</c:v>
                </c:pt>
              </c:numCache>
            </c:numRef>
          </c:yVal>
        </c:ser>
        <c:ser>
          <c:idx val="1"/>
          <c:order val="1"/>
          <c:tx>
            <c:v>"M"</c:v>
          </c:tx>
          <c:spPr>
            <a:ln w="47625">
              <a:noFill/>
            </a:ln>
          </c:spPr>
          <c:xVal>
            <c:numRef>
              <c:f>('Volume results'!$F$100,'Volume results'!$F$73)</c:f>
              <c:numCache>
                <c:formatCode>0.0</c:formatCode>
                <c:ptCount val="2"/>
                <c:pt idx="0">
                  <c:v>77.154136628904908</c:v>
                </c:pt>
                <c:pt idx="1">
                  <c:v>72.807285751725331</c:v>
                </c:pt>
              </c:numCache>
            </c:numRef>
          </c:xVal>
          <c:yVal>
            <c:numRef>
              <c:f>('Volume results'!$G$100,'Volume results'!$G$73)</c:f>
              <c:numCache>
                <c:formatCode>0.0</c:formatCode>
                <c:ptCount val="2"/>
                <c:pt idx="0">
                  <c:v>22.845863371095092</c:v>
                </c:pt>
                <c:pt idx="1">
                  <c:v>27.192714248274655</c:v>
                </c:pt>
              </c:numCache>
            </c:numRef>
          </c:yVal>
        </c:ser>
        <c:ser>
          <c:idx val="2"/>
          <c:order val="2"/>
          <c:tx>
            <c:v>"Y"</c:v>
          </c:tx>
          <c:spPr>
            <a:ln w="47625">
              <a:noFill/>
            </a:ln>
          </c:spPr>
          <c:xVal>
            <c:numRef>
              <c:f>('Volume results'!$F$33,'Volume results'!$F$46)</c:f>
              <c:numCache>
                <c:formatCode>0.0</c:formatCode>
                <c:ptCount val="2"/>
                <c:pt idx="0">
                  <c:v>42.967752563732944</c:v>
                </c:pt>
                <c:pt idx="1">
                  <c:v>56.722589230549893</c:v>
                </c:pt>
              </c:numCache>
            </c:numRef>
          </c:xVal>
          <c:yVal>
            <c:numRef>
              <c:f>('Volume results'!$G$33,'Volume results'!$G$46)</c:f>
              <c:numCache>
                <c:formatCode>0.0</c:formatCode>
                <c:ptCount val="2"/>
                <c:pt idx="0">
                  <c:v>57.032247436267028</c:v>
                </c:pt>
                <c:pt idx="1">
                  <c:v>43.277410769450121</c:v>
                </c:pt>
              </c:numCache>
            </c:numRef>
          </c:yVal>
        </c:ser>
        <c:dLbls/>
        <c:axId val="89385600"/>
        <c:axId val="89404160"/>
      </c:scatterChart>
      <c:valAx>
        <c:axId val="89385600"/>
        <c:scaling>
          <c:orientation val="minMax"/>
          <c:max val="100"/>
          <c:min val="0"/>
        </c:scaling>
        <c:axPos val="b"/>
        <c:title>
          <c:tx>
            <c:rich>
              <a:bodyPr/>
              <a:lstStyle/>
              <a:p>
                <a:pPr>
                  <a:defRPr/>
                </a:pPr>
                <a:r>
                  <a:rPr lang="en-US"/>
                  <a:t>Oral (%)</a:t>
                </a:r>
              </a:p>
            </c:rich>
          </c:tx>
        </c:title>
        <c:numFmt formatCode="0.0" sourceLinked="1"/>
        <c:majorTickMark val="none"/>
        <c:tickLblPos val="nextTo"/>
        <c:crossAx val="89404160"/>
        <c:crosses val="autoZero"/>
        <c:crossBetween val="midCat"/>
        <c:majorUnit val="10"/>
      </c:valAx>
      <c:valAx>
        <c:axId val="89404160"/>
        <c:scaling>
          <c:orientation val="minMax"/>
          <c:max val="100"/>
          <c:min val="0"/>
        </c:scaling>
        <c:axPos val="l"/>
        <c:majorGridlines/>
        <c:title>
          <c:tx>
            <c:rich>
              <a:bodyPr/>
              <a:lstStyle/>
              <a:p>
                <a:pPr>
                  <a:defRPr/>
                </a:pPr>
                <a:r>
                  <a:rPr lang="en-US"/>
                  <a:t>Pharyngeal (%)</a:t>
                </a:r>
              </a:p>
            </c:rich>
          </c:tx>
        </c:title>
        <c:numFmt formatCode="0.0" sourceLinked="1"/>
        <c:majorTickMark val="none"/>
        <c:tickLblPos val="nextTo"/>
        <c:crossAx val="89385600"/>
        <c:crosses val="autoZero"/>
        <c:crossBetween val="midCat"/>
        <c:majorUnit val="20"/>
      </c:valAx>
      <c:spPr>
        <a:ln>
          <a:solidFill>
            <a:sysClr val="windowText" lastClr="000000"/>
          </a:solidFill>
        </a:ln>
      </c:spPr>
    </c:plotArea>
    <c:legend>
      <c:legendPos val="r"/>
      <c:layout>
        <c:manualLayout>
          <c:xMode val="edge"/>
          <c:yMode val="edge"/>
          <c:x val="0.10458650106489402"/>
          <c:y val="0.52807254395480052"/>
          <c:w val="7.0051123567800369E-2"/>
          <c:h val="0.23383077654086343"/>
        </c:manualLayout>
      </c:layout>
      <c:spPr>
        <a:solidFill>
          <a:schemeClr val="bg1"/>
        </a:solidFill>
        <a:ln>
          <a:solidFill>
            <a:sysClr val="windowText" lastClr="000000"/>
          </a:solidFill>
        </a:ln>
      </c:spPr>
    </c:legend>
    <c:plotVisOnly val="1"/>
    <c:dispBlanksAs val="gap"/>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lang val="en-NZ"/>
  <c:style val="18"/>
  <c:chart>
    <c:title>
      <c:tx>
        <c:rich>
          <a:bodyPr/>
          <a:lstStyle/>
          <a:p>
            <a:pPr>
              <a:defRPr/>
            </a:pPr>
            <a:r>
              <a:rPr lang="en-US"/>
              <a:t>Who'd</a:t>
            </a:r>
          </a:p>
        </c:rich>
      </c:tx>
    </c:title>
    <c:plotArea>
      <c:layout>
        <c:manualLayout>
          <c:layoutTarget val="inner"/>
          <c:xMode val="edge"/>
          <c:yMode val="edge"/>
          <c:x val="9.5676698388161632E-2"/>
          <c:y val="0.14319289634250268"/>
          <c:w val="0.84306152681835012"/>
          <c:h val="0.704180727409074"/>
        </c:manualLayout>
      </c:layout>
      <c:scatterChart>
        <c:scatterStyle val="lineMarker"/>
        <c:ser>
          <c:idx val="0"/>
          <c:order val="0"/>
          <c:tx>
            <c:v>"C"</c:v>
          </c:tx>
          <c:spPr>
            <a:ln w="47625">
              <a:noFill/>
            </a:ln>
          </c:spPr>
          <c:xVal>
            <c:numRef>
              <c:f>('Volume results'!$F$25,'Volume results'!$F$12,'Volume results'!$F$90)</c:f>
              <c:numCache>
                <c:formatCode>General</c:formatCode>
                <c:ptCount val="3"/>
                <c:pt idx="0" formatCode="0.0">
                  <c:v>42.523281857833297</c:v>
                </c:pt>
                <c:pt idx="1">
                  <c:v>33.173694661838553</c:v>
                </c:pt>
                <c:pt idx="2" formatCode="0.0">
                  <c:v>31.996927349543526</c:v>
                </c:pt>
              </c:numCache>
            </c:numRef>
          </c:xVal>
          <c:yVal>
            <c:numRef>
              <c:f>('Volume results'!$G$25,'Volume results'!$G$12,'Volume results'!$G$90)</c:f>
              <c:numCache>
                <c:formatCode>General</c:formatCode>
                <c:ptCount val="3"/>
                <c:pt idx="0" formatCode="0.0">
                  <c:v>57.476718142166682</c:v>
                </c:pt>
                <c:pt idx="1">
                  <c:v>66.826305338161404</c:v>
                </c:pt>
                <c:pt idx="2" formatCode="0.0">
                  <c:v>68.003072650456431</c:v>
                </c:pt>
              </c:numCache>
            </c:numRef>
          </c:yVal>
        </c:ser>
        <c:ser>
          <c:idx val="1"/>
          <c:order val="1"/>
          <c:tx>
            <c:v>"M"</c:v>
          </c:tx>
          <c:spPr>
            <a:ln w="47625">
              <a:noFill/>
            </a:ln>
          </c:spPr>
          <c:xVal>
            <c:numRef>
              <c:f>('Volume results'!$F$104,'Volume results'!$F$77)</c:f>
              <c:numCache>
                <c:formatCode>0.0</c:formatCode>
                <c:ptCount val="2"/>
                <c:pt idx="0">
                  <c:v>36.869104029909138</c:v>
                </c:pt>
                <c:pt idx="1">
                  <c:v>37.376812614388285</c:v>
                </c:pt>
              </c:numCache>
            </c:numRef>
          </c:xVal>
          <c:yVal>
            <c:numRef>
              <c:f>('Volume results'!$G$104,'Volume results'!$G$77)</c:f>
              <c:numCache>
                <c:formatCode>0.0</c:formatCode>
                <c:ptCount val="2"/>
                <c:pt idx="0">
                  <c:v>63.129446883739803</c:v>
                </c:pt>
                <c:pt idx="1">
                  <c:v>62.623187385611715</c:v>
                </c:pt>
              </c:numCache>
            </c:numRef>
          </c:yVal>
        </c:ser>
        <c:ser>
          <c:idx val="2"/>
          <c:order val="2"/>
          <c:tx>
            <c:v>"Y"</c:v>
          </c:tx>
          <c:spPr>
            <a:ln w="47625">
              <a:noFill/>
            </a:ln>
          </c:spPr>
          <c:xVal>
            <c:numRef>
              <c:f>('Volume results'!$F$37,'Volume results'!$F$50)</c:f>
              <c:numCache>
                <c:formatCode>0.0</c:formatCode>
                <c:ptCount val="2"/>
                <c:pt idx="0">
                  <c:v>65.804888791015202</c:v>
                </c:pt>
                <c:pt idx="1">
                  <c:v>71.723108920739691</c:v>
                </c:pt>
              </c:numCache>
            </c:numRef>
          </c:xVal>
          <c:yVal>
            <c:numRef>
              <c:f>('Volume results'!$G$37,'Volume results'!$G$50)</c:f>
              <c:numCache>
                <c:formatCode>0.0</c:formatCode>
                <c:ptCount val="2"/>
                <c:pt idx="0">
                  <c:v>34.195111208984827</c:v>
                </c:pt>
                <c:pt idx="1">
                  <c:v>28.276891079260292</c:v>
                </c:pt>
              </c:numCache>
            </c:numRef>
          </c:yVal>
        </c:ser>
        <c:dLbls/>
        <c:axId val="89439616"/>
        <c:axId val="89449984"/>
      </c:scatterChart>
      <c:valAx>
        <c:axId val="89439616"/>
        <c:scaling>
          <c:orientation val="minMax"/>
          <c:max val="100"/>
          <c:min val="0"/>
        </c:scaling>
        <c:axPos val="b"/>
        <c:title>
          <c:tx>
            <c:rich>
              <a:bodyPr/>
              <a:lstStyle/>
              <a:p>
                <a:pPr>
                  <a:defRPr/>
                </a:pPr>
                <a:r>
                  <a:rPr lang="en-US"/>
                  <a:t>Oral (%)</a:t>
                </a:r>
              </a:p>
            </c:rich>
          </c:tx>
        </c:title>
        <c:numFmt formatCode="0.0" sourceLinked="1"/>
        <c:majorTickMark val="none"/>
        <c:tickLblPos val="nextTo"/>
        <c:crossAx val="89449984"/>
        <c:crosses val="autoZero"/>
        <c:crossBetween val="midCat"/>
      </c:valAx>
      <c:valAx>
        <c:axId val="89449984"/>
        <c:scaling>
          <c:orientation val="minMax"/>
          <c:max val="100"/>
          <c:min val="0"/>
        </c:scaling>
        <c:axPos val="l"/>
        <c:majorGridlines/>
        <c:title>
          <c:tx>
            <c:rich>
              <a:bodyPr/>
              <a:lstStyle/>
              <a:p>
                <a:pPr>
                  <a:defRPr/>
                </a:pPr>
                <a:r>
                  <a:rPr lang="en-US"/>
                  <a:t>Pharyngeal (%)</a:t>
                </a:r>
              </a:p>
            </c:rich>
          </c:tx>
        </c:title>
        <c:numFmt formatCode="0.0" sourceLinked="1"/>
        <c:majorTickMark val="none"/>
        <c:tickLblPos val="nextTo"/>
        <c:crossAx val="89439616"/>
        <c:crosses val="autoZero"/>
        <c:crossBetween val="midCat"/>
        <c:majorUnit val="20"/>
      </c:valAx>
      <c:spPr>
        <a:ln>
          <a:solidFill>
            <a:sysClr val="windowText" lastClr="000000"/>
          </a:solidFill>
        </a:ln>
      </c:spPr>
    </c:plotArea>
    <c:legend>
      <c:legendPos val="r"/>
      <c:layout>
        <c:manualLayout>
          <c:xMode val="edge"/>
          <c:yMode val="edge"/>
          <c:x val="0.10579221601168329"/>
          <c:y val="0.57767958330103264"/>
          <c:w val="6.8618585253530429E-2"/>
          <c:h val="0.23484303098476331"/>
        </c:manualLayout>
      </c:layout>
      <c:spPr>
        <a:solidFill>
          <a:schemeClr val="bg1"/>
        </a:solidFill>
        <a:ln>
          <a:solidFill>
            <a:sysClr val="windowText" lastClr="000000"/>
          </a:solidFill>
        </a:ln>
      </c:spPr>
    </c:legend>
    <c:plotVisOnly val="1"/>
    <c:dispBlanksAs val="gap"/>
  </c:chart>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lang val="en-NZ"/>
  <c:style val="18"/>
  <c:chart>
    <c:title>
      <c:tx>
        <c:rich>
          <a:bodyPr/>
          <a:lstStyle/>
          <a:p>
            <a:pPr>
              <a:defRPr/>
            </a:pPr>
            <a:r>
              <a:rPr lang="en-US"/>
              <a:t>Herd</a:t>
            </a:r>
          </a:p>
        </c:rich>
      </c:tx>
    </c:title>
    <c:plotArea>
      <c:layout>
        <c:manualLayout>
          <c:layoutTarget val="inner"/>
          <c:xMode val="edge"/>
          <c:yMode val="edge"/>
          <c:x val="0.13300535152794446"/>
          <c:y val="0.14288532898904877"/>
          <c:w val="0.78477661093253237"/>
          <c:h val="0.64444022083446462"/>
        </c:manualLayout>
      </c:layout>
      <c:scatterChart>
        <c:scatterStyle val="lineMarker"/>
        <c:ser>
          <c:idx val="0"/>
          <c:order val="0"/>
          <c:tx>
            <c:v>"C"</c:v>
          </c:tx>
          <c:spPr>
            <a:ln w="47625">
              <a:noFill/>
            </a:ln>
          </c:spPr>
          <c:xVal>
            <c:numRef>
              <c:f>('Volume results'!$F$84,'Volume results'!$F$19,'Volume results'!$F$6)</c:f>
              <c:numCache>
                <c:formatCode>0.0</c:formatCode>
                <c:ptCount val="3"/>
                <c:pt idx="0">
                  <c:v>51.014121556140097</c:v>
                </c:pt>
                <c:pt idx="1">
                  <c:v>48.307535295118214</c:v>
                </c:pt>
                <c:pt idx="2" formatCode="General">
                  <c:v>70.150516233362353</c:v>
                </c:pt>
              </c:numCache>
            </c:numRef>
          </c:xVal>
          <c:yVal>
            <c:numRef>
              <c:f>('Volume results'!$G$84,'Volume results'!$G$19,'Volume results'!$G$6)</c:f>
              <c:numCache>
                <c:formatCode>0.0</c:formatCode>
                <c:ptCount val="3"/>
                <c:pt idx="0">
                  <c:v>48.989339609580504</c:v>
                </c:pt>
                <c:pt idx="1">
                  <c:v>51.692464704881786</c:v>
                </c:pt>
                <c:pt idx="2" formatCode="General">
                  <c:v>29.846995895011823</c:v>
                </c:pt>
              </c:numCache>
            </c:numRef>
          </c:yVal>
        </c:ser>
        <c:ser>
          <c:idx val="1"/>
          <c:order val="1"/>
          <c:tx>
            <c:v>"M"</c:v>
          </c:tx>
          <c:spPr>
            <a:ln w="47625">
              <a:noFill/>
            </a:ln>
          </c:spPr>
          <c:xVal>
            <c:numRef>
              <c:f>('Volume results'!$F$58,'Volume results'!$F$98)</c:f>
              <c:numCache>
                <c:formatCode>0.0</c:formatCode>
                <c:ptCount val="2"/>
                <c:pt idx="0">
                  <c:v>50.652805833374401</c:v>
                </c:pt>
                <c:pt idx="1">
                  <c:v>62.573808801755355</c:v>
                </c:pt>
              </c:numCache>
            </c:numRef>
          </c:xVal>
          <c:yVal>
            <c:numRef>
              <c:f>('Volume results'!$G$58,'Volume results'!$G$98)</c:f>
              <c:numCache>
                <c:formatCode>0.0</c:formatCode>
                <c:ptCount val="2"/>
                <c:pt idx="0">
                  <c:v>49.347194166625599</c:v>
                </c:pt>
                <c:pt idx="1">
                  <c:v>37.426191198244645</c:v>
                </c:pt>
              </c:numCache>
            </c:numRef>
          </c:yVal>
        </c:ser>
        <c:ser>
          <c:idx val="2"/>
          <c:order val="2"/>
          <c:tx>
            <c:v>"Y"</c:v>
          </c:tx>
          <c:spPr>
            <a:ln w="47625">
              <a:noFill/>
            </a:ln>
          </c:spPr>
          <c:xVal>
            <c:numRef>
              <c:f>('Volume results'!$F$32,'Volume results'!$F$45)</c:f>
              <c:numCache>
                <c:formatCode>0.0</c:formatCode>
                <c:ptCount val="2"/>
                <c:pt idx="0">
                  <c:v>57.341955624930307</c:v>
                </c:pt>
                <c:pt idx="1">
                  <c:v>62.084705882352942</c:v>
                </c:pt>
              </c:numCache>
            </c:numRef>
          </c:xVal>
          <c:yVal>
            <c:numRef>
              <c:f>('Volume results'!$G$32,'Volume results'!$G$45)</c:f>
              <c:numCache>
                <c:formatCode>0.0</c:formatCode>
                <c:ptCount val="2"/>
                <c:pt idx="0">
                  <c:v>42.658044375069672</c:v>
                </c:pt>
                <c:pt idx="1">
                  <c:v>37.915294117647043</c:v>
                </c:pt>
              </c:numCache>
            </c:numRef>
          </c:yVal>
        </c:ser>
        <c:dLbls/>
        <c:axId val="89497984"/>
        <c:axId val="89499904"/>
      </c:scatterChart>
      <c:valAx>
        <c:axId val="89497984"/>
        <c:scaling>
          <c:orientation val="minMax"/>
          <c:max val="100"/>
          <c:min val="0"/>
        </c:scaling>
        <c:axPos val="b"/>
        <c:title>
          <c:tx>
            <c:rich>
              <a:bodyPr/>
              <a:lstStyle/>
              <a:p>
                <a:pPr>
                  <a:defRPr/>
                </a:pPr>
                <a:r>
                  <a:rPr lang="en-US"/>
                  <a:t>Oral</a:t>
                </a:r>
              </a:p>
            </c:rich>
          </c:tx>
        </c:title>
        <c:numFmt formatCode="0.0" sourceLinked="1"/>
        <c:majorTickMark val="none"/>
        <c:tickLblPos val="nextTo"/>
        <c:crossAx val="89499904"/>
        <c:crosses val="autoZero"/>
        <c:crossBetween val="midCat"/>
        <c:majorUnit val="10"/>
      </c:valAx>
      <c:valAx>
        <c:axId val="89499904"/>
        <c:scaling>
          <c:orientation val="minMax"/>
          <c:max val="100"/>
        </c:scaling>
        <c:axPos val="l"/>
        <c:majorGridlines/>
        <c:title>
          <c:tx>
            <c:rich>
              <a:bodyPr/>
              <a:lstStyle/>
              <a:p>
                <a:pPr>
                  <a:defRPr/>
                </a:pPr>
                <a:r>
                  <a:rPr lang="en-US"/>
                  <a:t>Pharyngeal</a:t>
                </a:r>
              </a:p>
            </c:rich>
          </c:tx>
        </c:title>
        <c:numFmt formatCode="0.0" sourceLinked="1"/>
        <c:majorTickMark val="none"/>
        <c:tickLblPos val="nextTo"/>
        <c:crossAx val="89497984"/>
        <c:crosses val="autoZero"/>
        <c:crossBetween val="midCat"/>
        <c:majorUnit val="20"/>
      </c:valAx>
      <c:spPr>
        <a:ln>
          <a:solidFill>
            <a:sysClr val="windowText" lastClr="000000"/>
          </a:solidFill>
        </a:ln>
      </c:spPr>
    </c:plotArea>
    <c:legend>
      <c:legendPos val="r"/>
      <c:layout>
        <c:manualLayout>
          <c:xMode val="edge"/>
          <c:yMode val="edge"/>
          <c:x val="0.15560736776645973"/>
          <c:y val="0.50626735451172056"/>
          <c:w val="7.4648472055564796E-2"/>
          <c:h val="0.24941949497692106"/>
        </c:manualLayout>
      </c:layout>
      <c:spPr>
        <a:solidFill>
          <a:schemeClr val="bg1"/>
        </a:solidFill>
        <a:ln>
          <a:solidFill>
            <a:sysClr val="windowText" lastClr="000000"/>
          </a:solidFill>
        </a:ln>
      </c:spPr>
    </c:legend>
    <c:plotVisOnly val="1"/>
    <c:dispBlanksAs val="gap"/>
  </c:chart>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2743307086614203"/>
          <c:y val="5.0925925925925902E-2"/>
          <c:w val="0.81310914260717415"/>
          <c:h val="0.83309419655876416"/>
        </c:manualLayout>
      </c:layout>
      <c:barChart>
        <c:barDir val="bar"/>
        <c:grouping val="percentStacked"/>
        <c:ser>
          <c:idx val="0"/>
          <c:order val="0"/>
          <c:tx>
            <c:v>Oral</c:v>
          </c:tx>
          <c:cat>
            <c:strLit>
              <c:ptCount val="1"/>
              <c:pt idx="0">
                <c:v>WHO'D</c:v>
              </c:pt>
            </c:strLit>
          </c:cat>
          <c:val>
            <c:numRef>
              <c:f>Stephen!$L$15</c:f>
              <c:numCache>
                <c:formatCode>General</c:formatCode>
                <c:ptCount val="1"/>
                <c:pt idx="0">
                  <c:v>74.900000000000006</c:v>
                </c:pt>
              </c:numCache>
            </c:numRef>
          </c:val>
        </c:ser>
        <c:ser>
          <c:idx val="1"/>
          <c:order val="1"/>
          <c:tx>
            <c:v>Pharyngeal</c:v>
          </c:tx>
          <c:cat>
            <c:strLit>
              <c:ptCount val="1"/>
              <c:pt idx="0">
                <c:v>WHO'D</c:v>
              </c:pt>
            </c:strLit>
          </c:cat>
          <c:val>
            <c:numRef>
              <c:f>Stephen!$M$15</c:f>
              <c:numCache>
                <c:formatCode>General</c:formatCode>
                <c:ptCount val="1"/>
                <c:pt idx="0">
                  <c:v>119.5</c:v>
                </c:pt>
              </c:numCache>
            </c:numRef>
          </c:val>
        </c:ser>
        <c:dLbls/>
        <c:overlap val="100"/>
        <c:axId val="89010944"/>
        <c:axId val="89012480"/>
      </c:barChart>
      <c:catAx>
        <c:axId val="89010944"/>
        <c:scaling>
          <c:orientation val="minMax"/>
        </c:scaling>
        <c:axPos val="l"/>
        <c:tickLblPos val="nextTo"/>
        <c:crossAx val="89012480"/>
        <c:crosses val="autoZero"/>
        <c:auto val="1"/>
        <c:lblAlgn val="ctr"/>
        <c:lblOffset val="100"/>
      </c:catAx>
      <c:valAx>
        <c:axId val="89012480"/>
        <c:scaling>
          <c:orientation val="minMax"/>
        </c:scaling>
        <c:axPos val="b"/>
        <c:majorGridlines/>
        <c:minorGridlines/>
        <c:numFmt formatCode="0%" sourceLinked="1"/>
        <c:tickLblPos val="nextTo"/>
        <c:crossAx val="89010944"/>
        <c:crosses val="autoZero"/>
        <c:crossBetween val="between"/>
      </c:valAx>
    </c:plotArea>
    <c:legend>
      <c:legendPos val="r"/>
      <c:layout>
        <c:manualLayout>
          <c:xMode val="edge"/>
          <c:yMode val="edge"/>
          <c:x val="0.66958887562172409"/>
          <c:y val="0.66165317876932095"/>
          <c:w val="0.24707793021100399"/>
          <c:h val="0.16743438320210005"/>
        </c:manualLayout>
      </c:layout>
    </c:legend>
    <c:plotVisOnly val="1"/>
    <c:dispBlanksAs val="gap"/>
  </c:chart>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9.1460848643919512E-2"/>
          <c:y val="5.0925925925925902E-2"/>
          <c:w val="0.86081692913385799"/>
          <c:h val="0.83772382618839325"/>
        </c:manualLayout>
      </c:layout>
      <c:barChart>
        <c:barDir val="bar"/>
        <c:grouping val="percentStacked"/>
        <c:ser>
          <c:idx val="0"/>
          <c:order val="0"/>
          <c:tx>
            <c:v>Oral</c:v>
          </c:tx>
          <c:cat>
            <c:strLit>
              <c:ptCount val="1"/>
              <c:pt idx="0">
                <c:v>HEED</c:v>
              </c:pt>
            </c:strLit>
          </c:cat>
          <c:val>
            <c:numRef>
              <c:f>Stephen!$C$15</c:f>
              <c:numCache>
                <c:formatCode>General</c:formatCode>
                <c:ptCount val="1"/>
                <c:pt idx="0">
                  <c:v>96.9</c:v>
                </c:pt>
              </c:numCache>
            </c:numRef>
          </c:val>
        </c:ser>
        <c:ser>
          <c:idx val="1"/>
          <c:order val="1"/>
          <c:tx>
            <c:v>Pharyngeal</c:v>
          </c:tx>
          <c:cat>
            <c:strLit>
              <c:ptCount val="1"/>
              <c:pt idx="0">
                <c:v>HEED</c:v>
              </c:pt>
            </c:strLit>
          </c:cat>
          <c:val>
            <c:numRef>
              <c:f>Stephen!$D$15</c:f>
              <c:numCache>
                <c:formatCode>General</c:formatCode>
                <c:ptCount val="1"/>
                <c:pt idx="0">
                  <c:v>86.6</c:v>
                </c:pt>
              </c:numCache>
            </c:numRef>
          </c:val>
        </c:ser>
        <c:dLbls/>
        <c:overlap val="100"/>
        <c:axId val="89046400"/>
        <c:axId val="89056384"/>
      </c:barChart>
      <c:catAx>
        <c:axId val="89046400"/>
        <c:scaling>
          <c:orientation val="minMax"/>
        </c:scaling>
        <c:axPos val="l"/>
        <c:tickLblPos val="nextTo"/>
        <c:crossAx val="89056384"/>
        <c:crosses val="autoZero"/>
        <c:auto val="1"/>
        <c:lblAlgn val="ctr"/>
        <c:lblOffset val="100"/>
      </c:catAx>
      <c:valAx>
        <c:axId val="89056384"/>
        <c:scaling>
          <c:orientation val="minMax"/>
        </c:scaling>
        <c:axPos val="b"/>
        <c:majorGridlines/>
        <c:minorGridlines/>
        <c:numFmt formatCode="0%" sourceLinked="1"/>
        <c:tickLblPos val="nextTo"/>
        <c:crossAx val="89046400"/>
        <c:crosses val="autoZero"/>
        <c:crossBetween val="between"/>
      </c:valAx>
    </c:plotArea>
    <c:legend>
      <c:legendPos val="r"/>
      <c:layout>
        <c:manualLayout>
          <c:xMode val="edge"/>
          <c:yMode val="edge"/>
          <c:x val="0.66353236863419607"/>
          <c:y val="0.65702354913969108"/>
          <c:w val="0.27535740179713297"/>
          <c:h val="0.16743438320210005"/>
        </c:manualLayout>
      </c:layout>
    </c:legend>
    <c:plotVisOnly val="1"/>
    <c:dispBlanksAs val="gap"/>
  </c:chart>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7.8391294838145331E-2"/>
          <c:y val="7.4074074074074098E-2"/>
          <c:w val="0.852228127734033"/>
          <c:h val="0.83309419655876416"/>
        </c:manualLayout>
      </c:layout>
      <c:barChart>
        <c:barDir val="bar"/>
        <c:grouping val="percentStacked"/>
        <c:ser>
          <c:idx val="0"/>
          <c:order val="0"/>
          <c:tx>
            <c:v>Oral</c:v>
          </c:tx>
          <c:cat>
            <c:strLit>
              <c:ptCount val="1"/>
              <c:pt idx="0">
                <c:v>HARD</c:v>
              </c:pt>
            </c:strLit>
          </c:cat>
          <c:val>
            <c:numRef>
              <c:f>Stephen!$F$15</c:f>
              <c:numCache>
                <c:formatCode>General</c:formatCode>
                <c:ptCount val="1"/>
                <c:pt idx="0">
                  <c:v>85.9</c:v>
                </c:pt>
              </c:numCache>
            </c:numRef>
          </c:val>
        </c:ser>
        <c:ser>
          <c:idx val="1"/>
          <c:order val="1"/>
          <c:tx>
            <c:v>Pharyngeal</c:v>
          </c:tx>
          <c:cat>
            <c:strLit>
              <c:ptCount val="1"/>
              <c:pt idx="0">
                <c:v>HARD</c:v>
              </c:pt>
            </c:strLit>
          </c:cat>
          <c:val>
            <c:numRef>
              <c:f>Stephen!$G$15</c:f>
              <c:numCache>
                <c:formatCode>General</c:formatCode>
                <c:ptCount val="1"/>
                <c:pt idx="0">
                  <c:v>105.7</c:v>
                </c:pt>
              </c:numCache>
            </c:numRef>
          </c:val>
        </c:ser>
        <c:dLbls/>
        <c:overlap val="100"/>
        <c:axId val="89548672"/>
        <c:axId val="89550208"/>
      </c:barChart>
      <c:catAx>
        <c:axId val="89548672"/>
        <c:scaling>
          <c:orientation val="minMax"/>
        </c:scaling>
        <c:axPos val="l"/>
        <c:tickLblPos val="nextTo"/>
        <c:crossAx val="89550208"/>
        <c:crosses val="autoZero"/>
        <c:auto val="1"/>
        <c:lblAlgn val="ctr"/>
        <c:lblOffset val="100"/>
      </c:catAx>
      <c:valAx>
        <c:axId val="89550208"/>
        <c:scaling>
          <c:orientation val="minMax"/>
        </c:scaling>
        <c:axPos val="b"/>
        <c:majorGridlines/>
        <c:minorGridlines/>
        <c:numFmt formatCode="0%" sourceLinked="1"/>
        <c:tickLblPos val="nextTo"/>
        <c:crossAx val="89548672"/>
        <c:crosses val="autoZero"/>
        <c:crossBetween val="between"/>
      </c:valAx>
    </c:plotArea>
    <c:legend>
      <c:legendPos val="r"/>
      <c:layout>
        <c:manualLayout>
          <c:xMode val="edge"/>
          <c:yMode val="edge"/>
          <c:x val="0.65751458630293291"/>
          <c:y val="0.68480132691746898"/>
          <c:w val="0.21193006408041604"/>
          <c:h val="0.16743438320210005"/>
        </c:manualLayout>
      </c:layout>
    </c:legend>
    <c:plotVisOnly val="1"/>
    <c:dispBlanksAs val="gap"/>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9.2974628171478627E-2"/>
          <c:y val="5.0925925925925902E-2"/>
          <c:w val="0.85930314960629894"/>
          <c:h val="0.83772382618839325"/>
        </c:manualLayout>
      </c:layout>
      <c:barChart>
        <c:barDir val="bar"/>
        <c:grouping val="percentStacked"/>
        <c:ser>
          <c:idx val="0"/>
          <c:order val="0"/>
          <c:tx>
            <c:v>Oral</c:v>
          </c:tx>
          <c:cat>
            <c:strLit>
              <c:ptCount val="1"/>
              <c:pt idx="0">
                <c:v>HERD</c:v>
              </c:pt>
            </c:strLit>
          </c:cat>
          <c:val>
            <c:numRef>
              <c:f>Stephen!$O$15</c:f>
              <c:numCache>
                <c:formatCode>General</c:formatCode>
                <c:ptCount val="1"/>
                <c:pt idx="0">
                  <c:v>84.1</c:v>
                </c:pt>
              </c:numCache>
            </c:numRef>
          </c:val>
        </c:ser>
        <c:ser>
          <c:idx val="1"/>
          <c:order val="1"/>
          <c:tx>
            <c:v>Pharyngeal</c:v>
          </c:tx>
          <c:cat>
            <c:strLit>
              <c:ptCount val="1"/>
              <c:pt idx="0">
                <c:v>HERD</c:v>
              </c:pt>
            </c:strLit>
          </c:cat>
          <c:val>
            <c:numRef>
              <c:f>Stephen!$P$15</c:f>
              <c:numCache>
                <c:formatCode>General</c:formatCode>
                <c:ptCount val="1"/>
                <c:pt idx="0">
                  <c:v>105.1</c:v>
                </c:pt>
              </c:numCache>
            </c:numRef>
          </c:val>
        </c:ser>
        <c:dLbls/>
        <c:overlap val="100"/>
        <c:axId val="89584000"/>
        <c:axId val="89585536"/>
      </c:barChart>
      <c:catAx>
        <c:axId val="89584000"/>
        <c:scaling>
          <c:orientation val="minMax"/>
        </c:scaling>
        <c:axPos val="l"/>
        <c:tickLblPos val="nextTo"/>
        <c:crossAx val="89585536"/>
        <c:crosses val="autoZero"/>
        <c:auto val="1"/>
        <c:lblAlgn val="ctr"/>
        <c:lblOffset val="100"/>
      </c:catAx>
      <c:valAx>
        <c:axId val="89585536"/>
        <c:scaling>
          <c:orientation val="minMax"/>
        </c:scaling>
        <c:axPos val="b"/>
        <c:majorGridlines/>
        <c:minorGridlines/>
        <c:numFmt formatCode="0%" sourceLinked="1"/>
        <c:tickLblPos val="nextTo"/>
        <c:crossAx val="89584000"/>
        <c:crosses val="autoZero"/>
        <c:crossBetween val="between"/>
      </c:valAx>
    </c:plotArea>
    <c:legend>
      <c:legendPos val="r"/>
      <c:layout>
        <c:manualLayout>
          <c:xMode val="edge"/>
          <c:yMode val="edge"/>
          <c:x val="0.68942610189359699"/>
          <c:y val="0.66165317876932095"/>
          <c:w val="0.24390732469508999"/>
          <c:h val="0.16743438320210005"/>
        </c:manualLayout>
      </c:layout>
    </c:legend>
    <c:plotVisOnly val="1"/>
    <c:dispBlanksAs val="gap"/>
  </c:chart>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4563937117443604"/>
          <c:y val="3.4463597455723409E-2"/>
          <c:w val="0.79331946626231098"/>
          <c:h val="0.84510605093282198"/>
        </c:manualLayout>
      </c:layout>
      <c:barChart>
        <c:barDir val="bar"/>
        <c:grouping val="percentStacked"/>
        <c:ser>
          <c:idx val="0"/>
          <c:order val="0"/>
          <c:tx>
            <c:v>Oral</c:v>
          </c:tx>
          <c:cat>
            <c:strLit>
              <c:ptCount val="1"/>
              <c:pt idx="0">
                <c:v>HOARD</c:v>
              </c:pt>
            </c:strLit>
          </c:cat>
          <c:val>
            <c:numRef>
              <c:f>Stephen!$I$15</c:f>
              <c:numCache>
                <c:formatCode>General</c:formatCode>
                <c:ptCount val="1"/>
                <c:pt idx="0">
                  <c:v>92.4</c:v>
                </c:pt>
              </c:numCache>
            </c:numRef>
          </c:val>
        </c:ser>
        <c:ser>
          <c:idx val="1"/>
          <c:order val="1"/>
          <c:tx>
            <c:v>Pharyngeal</c:v>
          </c:tx>
          <c:cat>
            <c:strLit>
              <c:ptCount val="1"/>
              <c:pt idx="0">
                <c:v>HOARD</c:v>
              </c:pt>
            </c:strLit>
          </c:cat>
          <c:val>
            <c:numRef>
              <c:f>Stephen!$J$15</c:f>
              <c:numCache>
                <c:formatCode>General</c:formatCode>
                <c:ptCount val="1"/>
                <c:pt idx="0">
                  <c:v>84.300000000000011</c:v>
                </c:pt>
              </c:numCache>
            </c:numRef>
          </c:val>
        </c:ser>
        <c:dLbls/>
        <c:overlap val="100"/>
        <c:axId val="89680512"/>
        <c:axId val="89686400"/>
      </c:barChart>
      <c:catAx>
        <c:axId val="89680512"/>
        <c:scaling>
          <c:orientation val="minMax"/>
        </c:scaling>
        <c:axPos val="l"/>
        <c:tickLblPos val="nextTo"/>
        <c:crossAx val="89686400"/>
        <c:crosses val="autoZero"/>
        <c:auto val="1"/>
        <c:lblAlgn val="ctr"/>
        <c:lblOffset val="100"/>
      </c:catAx>
      <c:valAx>
        <c:axId val="89686400"/>
        <c:scaling>
          <c:orientation val="minMax"/>
        </c:scaling>
        <c:axPos val="b"/>
        <c:majorGridlines/>
        <c:minorGridlines/>
        <c:numFmt formatCode="0%" sourceLinked="1"/>
        <c:tickLblPos val="nextTo"/>
        <c:crossAx val="89680512"/>
        <c:crosses val="autoZero"/>
        <c:crossBetween val="between"/>
      </c:valAx>
    </c:plotArea>
    <c:legend>
      <c:legendPos val="r"/>
      <c:layout>
        <c:manualLayout>
          <c:xMode val="edge"/>
          <c:yMode val="edge"/>
          <c:x val="0.69853472526273486"/>
          <c:y val="0.66165317876932095"/>
          <c:w val="0.24035429573790404"/>
          <c:h val="0.16743438320210005"/>
        </c:manualLayout>
      </c:layout>
    </c:legend>
    <c:plotVisOnly val="1"/>
    <c:dispBlanksAs val="gap"/>
  </c:chart>
  <c:externalData r:id="rId1"/>
</c:chartSpace>
</file>

<file path=word/charts/chart18.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4523091935510499"/>
          <c:y val="4.9762497172585421E-2"/>
          <c:w val="0.79372903362257929"/>
          <c:h val="0.83690724477128597"/>
        </c:manualLayout>
      </c:layout>
      <c:barChart>
        <c:barDir val="bar"/>
        <c:grouping val="percentStacked"/>
        <c:ser>
          <c:idx val="0"/>
          <c:order val="0"/>
          <c:tx>
            <c:v>Oral</c:v>
          </c:tx>
          <c:cat>
            <c:strRef>
              <c:f>William!$Q$1</c:f>
              <c:strCache>
                <c:ptCount val="1"/>
                <c:pt idx="0">
                  <c:v>WHO'D</c:v>
                </c:pt>
              </c:strCache>
            </c:strRef>
          </c:cat>
          <c:val>
            <c:numRef>
              <c:f>William!$R$22</c:f>
              <c:numCache>
                <c:formatCode>General</c:formatCode>
                <c:ptCount val="1"/>
                <c:pt idx="0">
                  <c:v>103.4</c:v>
                </c:pt>
              </c:numCache>
            </c:numRef>
          </c:val>
        </c:ser>
        <c:ser>
          <c:idx val="1"/>
          <c:order val="1"/>
          <c:tx>
            <c:v>Pharyngeal</c:v>
          </c:tx>
          <c:cat>
            <c:strRef>
              <c:f>William!$Q$1</c:f>
              <c:strCache>
                <c:ptCount val="1"/>
                <c:pt idx="0">
                  <c:v>WHO'D</c:v>
                </c:pt>
              </c:strCache>
            </c:strRef>
          </c:cat>
          <c:val>
            <c:numRef>
              <c:f>William!$S$22</c:f>
              <c:numCache>
                <c:formatCode>General</c:formatCode>
                <c:ptCount val="1"/>
                <c:pt idx="0">
                  <c:v>82.000000000000014</c:v>
                </c:pt>
              </c:numCache>
            </c:numRef>
          </c:val>
        </c:ser>
        <c:dLbls/>
        <c:overlap val="100"/>
        <c:axId val="89724032"/>
        <c:axId val="89725568"/>
      </c:barChart>
      <c:catAx>
        <c:axId val="89724032"/>
        <c:scaling>
          <c:orientation val="minMax"/>
        </c:scaling>
        <c:axPos val="l"/>
        <c:tickLblPos val="nextTo"/>
        <c:crossAx val="89725568"/>
        <c:crosses val="autoZero"/>
        <c:auto val="1"/>
        <c:lblAlgn val="ctr"/>
        <c:lblOffset val="100"/>
      </c:catAx>
      <c:valAx>
        <c:axId val="89725568"/>
        <c:scaling>
          <c:orientation val="minMax"/>
        </c:scaling>
        <c:axPos val="b"/>
        <c:majorGridlines/>
        <c:minorGridlines/>
        <c:numFmt formatCode="0%" sourceLinked="1"/>
        <c:tickLblPos val="nextTo"/>
        <c:crossAx val="89724032"/>
        <c:crosses val="autoZero"/>
        <c:crossBetween val="between"/>
      </c:valAx>
    </c:plotArea>
    <c:legend>
      <c:legendPos val="r"/>
      <c:layout>
        <c:manualLayout>
          <c:xMode val="edge"/>
          <c:yMode val="edge"/>
          <c:x val="0.66515735326578218"/>
          <c:y val="0.66710029262628123"/>
          <c:w val="0.26637421787901011"/>
          <c:h val="0.16357895973973"/>
        </c:manualLayout>
      </c:layout>
    </c:legend>
    <c:plotVisOnly val="1"/>
    <c:dispBlanksAs val="gap"/>
  </c:chart>
  <c:externalData r:id="rId1"/>
</c:chartSpace>
</file>

<file path=word/charts/chart19.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3496181772226704"/>
          <c:y val="7.4148972025615101E-2"/>
          <c:w val="0.8039982397405161"/>
          <c:h val="0.75698244999455899"/>
        </c:manualLayout>
      </c:layout>
      <c:barChart>
        <c:barDir val="bar"/>
        <c:grouping val="percentStacked"/>
        <c:ser>
          <c:idx val="0"/>
          <c:order val="0"/>
          <c:tx>
            <c:v>Oral</c:v>
          </c:tx>
          <c:cat>
            <c:strRef>
              <c:f>William!$T$1</c:f>
              <c:strCache>
                <c:ptCount val="1"/>
                <c:pt idx="0">
                  <c:v>HERD</c:v>
                </c:pt>
              </c:strCache>
            </c:strRef>
          </c:cat>
          <c:val>
            <c:numRef>
              <c:f>William!$U$22</c:f>
              <c:numCache>
                <c:formatCode>General</c:formatCode>
                <c:ptCount val="1"/>
                <c:pt idx="0">
                  <c:v>102.1</c:v>
                </c:pt>
              </c:numCache>
            </c:numRef>
          </c:val>
        </c:ser>
        <c:ser>
          <c:idx val="1"/>
          <c:order val="1"/>
          <c:tx>
            <c:v>Pharyngeal</c:v>
          </c:tx>
          <c:cat>
            <c:strRef>
              <c:f>William!$T$1</c:f>
              <c:strCache>
                <c:ptCount val="1"/>
                <c:pt idx="0">
                  <c:v>HERD</c:v>
                </c:pt>
              </c:strCache>
            </c:strRef>
          </c:cat>
          <c:val>
            <c:numRef>
              <c:f>William!$V$22</c:f>
              <c:numCache>
                <c:formatCode>General</c:formatCode>
                <c:ptCount val="1"/>
                <c:pt idx="0">
                  <c:v>78.3</c:v>
                </c:pt>
              </c:numCache>
            </c:numRef>
          </c:val>
        </c:ser>
        <c:dLbls/>
        <c:overlap val="100"/>
        <c:axId val="89746816"/>
        <c:axId val="89756800"/>
      </c:barChart>
      <c:catAx>
        <c:axId val="89746816"/>
        <c:scaling>
          <c:orientation val="minMax"/>
        </c:scaling>
        <c:axPos val="l"/>
        <c:tickLblPos val="nextTo"/>
        <c:crossAx val="89756800"/>
        <c:crosses val="autoZero"/>
        <c:auto val="1"/>
        <c:lblAlgn val="ctr"/>
        <c:lblOffset val="100"/>
      </c:catAx>
      <c:valAx>
        <c:axId val="89756800"/>
        <c:scaling>
          <c:orientation val="minMax"/>
        </c:scaling>
        <c:axPos val="b"/>
        <c:majorGridlines/>
        <c:minorGridlines/>
        <c:numFmt formatCode="0%" sourceLinked="1"/>
        <c:tickLblPos val="nextTo"/>
        <c:crossAx val="89746816"/>
        <c:crosses val="autoZero"/>
        <c:crossBetween val="between"/>
      </c:valAx>
    </c:plotArea>
    <c:legend>
      <c:legendPos val="r"/>
      <c:layout>
        <c:manualLayout>
          <c:xMode val="edge"/>
          <c:yMode val="edge"/>
          <c:x val="0.6729997749026071"/>
          <c:y val="0.60734005822578618"/>
          <c:w val="0.21826299385056006"/>
          <c:h val="0.24376478730168202"/>
        </c:manualLayout>
      </c:layout>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NZ"/>
  <c:style val="18"/>
  <c:chart>
    <c:title>
      <c:tx>
        <c:rich>
          <a:bodyPr/>
          <a:lstStyle/>
          <a:p>
            <a:pPr>
              <a:defRPr/>
            </a:pPr>
            <a:r>
              <a:rPr lang="en-US"/>
              <a:t>Heed</a:t>
            </a:r>
          </a:p>
        </c:rich>
      </c:tx>
    </c:title>
    <c:plotArea>
      <c:layout>
        <c:manualLayout>
          <c:layoutTarget val="inner"/>
          <c:xMode val="edge"/>
          <c:yMode val="edge"/>
          <c:x val="9.4378103922780412E-2"/>
          <c:y val="0.12992466114521861"/>
          <c:w val="0.81989178230191584"/>
          <c:h val="0.70548702932076823"/>
        </c:manualLayout>
      </c:layout>
      <c:scatterChart>
        <c:scatterStyle val="lineMarker"/>
        <c:ser>
          <c:idx val="0"/>
          <c:order val="0"/>
          <c:tx>
            <c:v>"C"</c:v>
          </c:tx>
          <c:spPr>
            <a:ln w="47625">
              <a:noFill/>
            </a:ln>
          </c:spPr>
          <c:xVal>
            <c:numRef>
              <c:f>('Volume results'!$F$5,'Volume results'!$F$18,'Volume results'!$F$83)</c:f>
              <c:numCache>
                <c:formatCode>0.0</c:formatCode>
                <c:ptCount val="3"/>
                <c:pt idx="0" formatCode="General">
                  <c:v>37.314356435643546</c:v>
                </c:pt>
                <c:pt idx="1">
                  <c:v>29.337899543378999</c:v>
                </c:pt>
                <c:pt idx="2">
                  <c:v>34.924421456280363</c:v>
                </c:pt>
              </c:numCache>
            </c:numRef>
          </c:xVal>
          <c:yVal>
            <c:numRef>
              <c:f>('Volume results'!$G$5,'Volume results'!$G$18,'Volume results'!$G$83)</c:f>
              <c:numCache>
                <c:formatCode>0.0</c:formatCode>
                <c:ptCount val="3"/>
                <c:pt idx="0" formatCode="General">
                  <c:v>62.685643564356432</c:v>
                </c:pt>
                <c:pt idx="1">
                  <c:v>70.658418029164807</c:v>
                </c:pt>
                <c:pt idx="2">
                  <c:v>65.075578543719587</c:v>
                </c:pt>
              </c:numCache>
            </c:numRef>
          </c:yVal>
        </c:ser>
        <c:ser>
          <c:idx val="1"/>
          <c:order val="1"/>
          <c:tx>
            <c:v>"M"</c:v>
          </c:tx>
          <c:spPr>
            <a:ln w="47625">
              <a:noFill/>
            </a:ln>
          </c:spPr>
          <c:xVal>
            <c:numRef>
              <c:f>('Volume results'!$F$97,'Volume results'!$F$70)</c:f>
              <c:numCache>
                <c:formatCode>0.0</c:formatCode>
                <c:ptCount val="2"/>
                <c:pt idx="0">
                  <c:v>37.157439846348097</c:v>
                </c:pt>
                <c:pt idx="1">
                  <c:v>44.677616699417896</c:v>
                </c:pt>
              </c:numCache>
            </c:numRef>
          </c:xVal>
          <c:yVal>
            <c:numRef>
              <c:f>('Volume results'!$G$97,'Volume results'!$G$70)</c:f>
              <c:numCache>
                <c:formatCode>0.0</c:formatCode>
                <c:ptCount val="2"/>
                <c:pt idx="0">
                  <c:v>62.842560153651895</c:v>
                </c:pt>
                <c:pt idx="1">
                  <c:v>55.322383300582111</c:v>
                </c:pt>
              </c:numCache>
            </c:numRef>
          </c:yVal>
        </c:ser>
        <c:ser>
          <c:idx val="2"/>
          <c:order val="2"/>
          <c:tx>
            <c:v>"Y"</c:v>
          </c:tx>
          <c:spPr>
            <a:ln w="47625">
              <a:noFill/>
            </a:ln>
          </c:spPr>
          <c:xVal>
            <c:numRef>
              <c:f>('Volume results'!$F$30,'Volume results'!$F$43)</c:f>
              <c:numCache>
                <c:formatCode>0.0</c:formatCode>
                <c:ptCount val="2"/>
                <c:pt idx="0">
                  <c:v>51.736124522034679</c:v>
                </c:pt>
                <c:pt idx="1">
                  <c:v>50.947792015249384</c:v>
                </c:pt>
              </c:numCache>
            </c:numRef>
          </c:xVal>
          <c:yVal>
            <c:numRef>
              <c:f>('Volume results'!$G$30,'Volume results'!$G$43)</c:f>
              <c:numCache>
                <c:formatCode>0.0</c:formatCode>
                <c:ptCount val="2"/>
                <c:pt idx="0">
                  <c:v>48.263875477965314</c:v>
                </c:pt>
                <c:pt idx="1">
                  <c:v>49.052207984750602</c:v>
                </c:pt>
              </c:numCache>
            </c:numRef>
          </c:yVal>
        </c:ser>
        <c:dLbls/>
        <c:axId val="88760704"/>
        <c:axId val="88762624"/>
      </c:scatterChart>
      <c:valAx>
        <c:axId val="88760704"/>
        <c:scaling>
          <c:orientation val="minMax"/>
          <c:max val="100"/>
        </c:scaling>
        <c:axPos val="b"/>
        <c:title>
          <c:tx>
            <c:rich>
              <a:bodyPr/>
              <a:lstStyle/>
              <a:p>
                <a:pPr>
                  <a:defRPr/>
                </a:pPr>
                <a:r>
                  <a:rPr lang="en-US"/>
                  <a:t>Oral (%)</a:t>
                </a:r>
              </a:p>
            </c:rich>
          </c:tx>
          <c:layout>
            <c:manualLayout>
              <c:xMode val="edge"/>
              <c:yMode val="edge"/>
              <c:x val="0.47558013271054517"/>
              <c:y val="0.92543171114599687"/>
            </c:manualLayout>
          </c:layout>
        </c:title>
        <c:numFmt formatCode="General" sourceLinked="1"/>
        <c:majorTickMark val="none"/>
        <c:tickLblPos val="nextTo"/>
        <c:crossAx val="88762624"/>
        <c:crosses val="autoZero"/>
        <c:crossBetween val="midCat"/>
        <c:majorUnit val="10"/>
      </c:valAx>
      <c:valAx>
        <c:axId val="88762624"/>
        <c:scaling>
          <c:orientation val="minMax"/>
          <c:max val="100"/>
        </c:scaling>
        <c:axPos val="l"/>
        <c:majorGridlines/>
        <c:title>
          <c:tx>
            <c:rich>
              <a:bodyPr/>
              <a:lstStyle/>
              <a:p>
                <a:pPr>
                  <a:defRPr/>
                </a:pPr>
                <a:r>
                  <a:rPr lang="en-US"/>
                  <a:t>Pharyngeal (%)</a:t>
                </a:r>
              </a:p>
            </c:rich>
          </c:tx>
        </c:title>
        <c:numFmt formatCode="General" sourceLinked="1"/>
        <c:majorTickMark val="none"/>
        <c:tickLblPos val="nextTo"/>
        <c:crossAx val="88760704"/>
        <c:crosses val="autoZero"/>
        <c:crossBetween val="midCat"/>
        <c:majorUnit val="20"/>
      </c:valAx>
      <c:spPr>
        <a:ln>
          <a:solidFill>
            <a:schemeClr val="tx1"/>
          </a:solidFill>
        </a:ln>
      </c:spPr>
    </c:plotArea>
    <c:legend>
      <c:legendPos val="r"/>
      <c:layout>
        <c:manualLayout>
          <c:xMode val="edge"/>
          <c:yMode val="edge"/>
          <c:x val="0.16080296287074783"/>
          <c:y val="0.53612591622591466"/>
          <c:w val="7.5786534588314816E-2"/>
          <c:h val="0.23433581061546571"/>
        </c:manualLayout>
      </c:layout>
      <c:spPr>
        <a:solidFill>
          <a:schemeClr val="bg1"/>
        </a:solidFill>
        <a:ln>
          <a:solidFill>
            <a:schemeClr val="tx1"/>
          </a:solidFill>
        </a:ln>
      </c:spPr>
    </c:legend>
    <c:plotVisOnly val="1"/>
    <c:dispBlanksAs val="gap"/>
  </c:chart>
  <c:externalData r:id="rId1"/>
</c:chartSpace>
</file>

<file path=word/charts/chart20.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2775240594925596"/>
          <c:y val="5.0925925925925902E-2"/>
          <c:w val="0.81001202974628173"/>
          <c:h val="0.83309419655876416"/>
        </c:manualLayout>
      </c:layout>
      <c:barChart>
        <c:barDir val="bar"/>
        <c:grouping val="percentStacked"/>
        <c:ser>
          <c:idx val="0"/>
          <c:order val="0"/>
          <c:tx>
            <c:v>Oral</c:v>
          </c:tx>
          <c:cat>
            <c:strRef>
              <c:f>William!$H$1</c:f>
              <c:strCache>
                <c:ptCount val="1"/>
                <c:pt idx="0">
                  <c:v>HOARD</c:v>
                </c:pt>
              </c:strCache>
            </c:strRef>
          </c:cat>
          <c:val>
            <c:numRef>
              <c:f>William!$L$22</c:f>
              <c:numCache>
                <c:formatCode>General</c:formatCode>
                <c:ptCount val="1"/>
                <c:pt idx="0">
                  <c:v>110.4</c:v>
                </c:pt>
              </c:numCache>
            </c:numRef>
          </c:val>
        </c:ser>
        <c:ser>
          <c:idx val="1"/>
          <c:order val="1"/>
          <c:tx>
            <c:v>Pharyngeal</c:v>
          </c:tx>
          <c:cat>
            <c:strRef>
              <c:f>William!$H$1</c:f>
              <c:strCache>
                <c:ptCount val="1"/>
                <c:pt idx="0">
                  <c:v>HOARD</c:v>
                </c:pt>
              </c:strCache>
            </c:strRef>
          </c:cat>
          <c:val>
            <c:numRef>
              <c:f>William!$M$22</c:f>
              <c:numCache>
                <c:formatCode>General</c:formatCode>
                <c:ptCount val="1"/>
                <c:pt idx="0">
                  <c:v>89.300000000000011</c:v>
                </c:pt>
              </c:numCache>
            </c:numRef>
          </c:val>
        </c:ser>
        <c:dLbls/>
        <c:overlap val="100"/>
        <c:axId val="89790336"/>
        <c:axId val="89791872"/>
      </c:barChart>
      <c:catAx>
        <c:axId val="89790336"/>
        <c:scaling>
          <c:orientation val="minMax"/>
        </c:scaling>
        <c:axPos val="l"/>
        <c:tickLblPos val="nextTo"/>
        <c:crossAx val="89791872"/>
        <c:crosses val="autoZero"/>
        <c:auto val="1"/>
        <c:lblAlgn val="ctr"/>
        <c:lblOffset val="100"/>
      </c:catAx>
      <c:valAx>
        <c:axId val="89791872"/>
        <c:scaling>
          <c:orientation val="minMax"/>
        </c:scaling>
        <c:axPos val="b"/>
        <c:majorGridlines/>
        <c:minorGridlines/>
        <c:numFmt formatCode="0%" sourceLinked="1"/>
        <c:tickLblPos val="nextTo"/>
        <c:crossAx val="89790336"/>
        <c:crosses val="autoZero"/>
        <c:crossBetween val="between"/>
      </c:valAx>
    </c:plotArea>
    <c:legend>
      <c:legendPos val="r"/>
      <c:layout>
        <c:manualLayout>
          <c:xMode val="edge"/>
          <c:yMode val="edge"/>
          <c:x val="0.69640346742054304"/>
          <c:y val="0.66628280839895004"/>
          <c:w val="0.21193006408041604"/>
          <c:h val="0.16743438320210005"/>
        </c:manualLayout>
      </c:layout>
    </c:legend>
    <c:plotVisOnly val="1"/>
    <c:dispBlanksAs val="gap"/>
  </c:chart>
  <c:externalData r:id="rId1"/>
</c:chartSpace>
</file>

<file path=word/charts/chart21.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4488077069954097"/>
          <c:y val="3.2407407407407406E-2"/>
          <c:w val="0.79844021762089123"/>
          <c:h val="0.86550160396617115"/>
        </c:manualLayout>
      </c:layout>
      <c:barChart>
        <c:barDir val="bar"/>
        <c:grouping val="percentStacked"/>
        <c:ser>
          <c:idx val="0"/>
          <c:order val="0"/>
          <c:tx>
            <c:v>Oral</c:v>
          </c:tx>
          <c:cat>
            <c:strLit>
              <c:ptCount val="1"/>
              <c:pt idx="0">
                <c:v>HEED</c:v>
              </c:pt>
            </c:strLit>
          </c:cat>
          <c:val>
            <c:numRef>
              <c:f>William!$C$22</c:f>
              <c:numCache>
                <c:formatCode>General</c:formatCode>
                <c:ptCount val="1"/>
                <c:pt idx="0">
                  <c:v>103.6</c:v>
                </c:pt>
              </c:numCache>
            </c:numRef>
          </c:val>
        </c:ser>
        <c:ser>
          <c:idx val="1"/>
          <c:order val="1"/>
          <c:tx>
            <c:v>Pharyngeal</c:v>
          </c:tx>
          <c:cat>
            <c:strLit>
              <c:ptCount val="1"/>
              <c:pt idx="0">
                <c:v>HEED</c:v>
              </c:pt>
            </c:strLit>
          </c:cat>
          <c:val>
            <c:numRef>
              <c:f>William!$D$22</c:f>
              <c:numCache>
                <c:formatCode>General</c:formatCode>
                <c:ptCount val="1"/>
                <c:pt idx="0">
                  <c:v>66.3</c:v>
                </c:pt>
              </c:numCache>
            </c:numRef>
          </c:val>
        </c:ser>
        <c:dLbls/>
        <c:overlap val="100"/>
        <c:axId val="89833472"/>
        <c:axId val="89835008"/>
      </c:barChart>
      <c:catAx>
        <c:axId val="89833472"/>
        <c:scaling>
          <c:orientation val="minMax"/>
        </c:scaling>
        <c:axPos val="l"/>
        <c:tickLblPos val="nextTo"/>
        <c:crossAx val="89835008"/>
        <c:crosses val="autoZero"/>
        <c:auto val="1"/>
        <c:lblAlgn val="ctr"/>
        <c:lblOffset val="100"/>
      </c:catAx>
      <c:valAx>
        <c:axId val="89835008"/>
        <c:scaling>
          <c:orientation val="minMax"/>
        </c:scaling>
        <c:axPos val="b"/>
        <c:majorGridlines/>
        <c:minorGridlines/>
        <c:numFmt formatCode="0%" sourceLinked="1"/>
        <c:tickLblPos val="nextTo"/>
        <c:crossAx val="89833472"/>
        <c:crosses val="autoZero"/>
        <c:crossBetween val="between"/>
      </c:valAx>
    </c:plotArea>
    <c:legend>
      <c:legendPos val="r"/>
      <c:layout>
        <c:manualLayout>
          <c:xMode val="edge"/>
          <c:yMode val="edge"/>
          <c:x val="0.67818622068226497"/>
          <c:y val="0.66165317876932095"/>
          <c:w val="0.219036121994788"/>
          <c:h val="0.16743438320210005"/>
        </c:manualLayout>
      </c:layout>
    </c:legend>
    <c:plotVisOnly val="1"/>
    <c:dispBlanksAs val="gap"/>
  </c:chart>
  <c:externalData r:id="rId1"/>
</c:chartSpace>
</file>

<file path=word/charts/chart22.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09363517060367"/>
          <c:y val="5.0925925925925902E-2"/>
          <c:w val="0.84228980752406013"/>
          <c:h val="0.83309419655876416"/>
        </c:manualLayout>
      </c:layout>
      <c:barChart>
        <c:barDir val="bar"/>
        <c:grouping val="percentStacked"/>
        <c:ser>
          <c:idx val="0"/>
          <c:order val="0"/>
          <c:tx>
            <c:strRef>
              <c:f>William!$F$2</c:f>
              <c:strCache>
                <c:ptCount val="1"/>
                <c:pt idx="0">
                  <c:v>Oral</c:v>
                </c:pt>
              </c:strCache>
            </c:strRef>
          </c:tx>
          <c:cat>
            <c:strRef>
              <c:f>William!$E$1</c:f>
              <c:strCache>
                <c:ptCount val="1"/>
                <c:pt idx="0">
                  <c:v>HARD</c:v>
                </c:pt>
              </c:strCache>
            </c:strRef>
          </c:cat>
          <c:val>
            <c:numRef>
              <c:f>William!$F$22</c:f>
              <c:numCache>
                <c:formatCode>General</c:formatCode>
                <c:ptCount val="1"/>
                <c:pt idx="0">
                  <c:v>89.4</c:v>
                </c:pt>
              </c:numCache>
            </c:numRef>
          </c:val>
        </c:ser>
        <c:ser>
          <c:idx val="1"/>
          <c:order val="1"/>
          <c:tx>
            <c:strRef>
              <c:f>William!$G$2</c:f>
              <c:strCache>
                <c:ptCount val="1"/>
                <c:pt idx="0">
                  <c:v>Pharyngeal</c:v>
                </c:pt>
              </c:strCache>
            </c:strRef>
          </c:tx>
          <c:cat>
            <c:strRef>
              <c:f>William!$E$1</c:f>
              <c:strCache>
                <c:ptCount val="1"/>
                <c:pt idx="0">
                  <c:v>HARD</c:v>
                </c:pt>
              </c:strCache>
            </c:strRef>
          </c:cat>
          <c:val>
            <c:numRef>
              <c:f>William!$G$22</c:f>
              <c:numCache>
                <c:formatCode>General</c:formatCode>
                <c:ptCount val="1"/>
                <c:pt idx="0">
                  <c:v>101.8</c:v>
                </c:pt>
              </c:numCache>
            </c:numRef>
          </c:val>
        </c:ser>
        <c:dLbls/>
        <c:overlap val="100"/>
        <c:axId val="89933696"/>
        <c:axId val="89935232"/>
      </c:barChart>
      <c:catAx>
        <c:axId val="89933696"/>
        <c:scaling>
          <c:orientation val="minMax"/>
        </c:scaling>
        <c:axPos val="l"/>
        <c:tickLblPos val="nextTo"/>
        <c:crossAx val="89935232"/>
        <c:crosses val="autoZero"/>
        <c:auto val="1"/>
        <c:lblAlgn val="ctr"/>
        <c:lblOffset val="100"/>
      </c:catAx>
      <c:valAx>
        <c:axId val="89935232"/>
        <c:scaling>
          <c:orientation val="minMax"/>
        </c:scaling>
        <c:axPos val="b"/>
        <c:majorGridlines/>
        <c:minorGridlines/>
        <c:numFmt formatCode="0%" sourceLinked="1"/>
        <c:tickLblPos val="nextTo"/>
        <c:crossAx val="89933696"/>
        <c:crosses val="autoZero"/>
        <c:crossBetween val="between"/>
      </c:valAx>
    </c:plotArea>
    <c:legend>
      <c:legendPos val="r"/>
      <c:layout>
        <c:manualLayout>
          <c:xMode val="edge"/>
          <c:yMode val="edge"/>
          <c:x val="0.63690589928701613"/>
          <c:y val="0.67091243802858025"/>
          <c:w val="0.29364973009569401"/>
          <c:h val="0.16743438320210005"/>
        </c:manualLayout>
      </c:layout>
    </c:legend>
    <c:plotVisOnly val="1"/>
    <c:dispBlanksAs val="gap"/>
  </c:chart>
  <c:externalData r:id="rId1"/>
</c:chartSpace>
</file>

<file path=word/charts/chart23.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2775240594925596"/>
          <c:y val="5.0925925925925902E-2"/>
          <c:w val="0.82549825021872314"/>
          <c:h val="0.83309419655876416"/>
        </c:manualLayout>
      </c:layout>
      <c:barChart>
        <c:barDir val="bar"/>
        <c:grouping val="stacked"/>
        <c:ser>
          <c:idx val="0"/>
          <c:order val="0"/>
          <c:tx>
            <c:v>Oral</c:v>
          </c:tx>
          <c:cat>
            <c:strLit>
              <c:ptCount val="1"/>
              <c:pt idx="0">
                <c:v>HOARD</c:v>
              </c:pt>
            </c:strLit>
          </c:cat>
          <c:val>
            <c:numRef>
              <c:f>Stephen!$I$15</c:f>
              <c:numCache>
                <c:formatCode>General</c:formatCode>
                <c:ptCount val="1"/>
                <c:pt idx="0">
                  <c:v>92.4</c:v>
                </c:pt>
              </c:numCache>
            </c:numRef>
          </c:val>
        </c:ser>
        <c:ser>
          <c:idx val="1"/>
          <c:order val="1"/>
          <c:tx>
            <c:v>Pharyngeal</c:v>
          </c:tx>
          <c:cat>
            <c:strLit>
              <c:ptCount val="1"/>
              <c:pt idx="0">
                <c:v>HOARD</c:v>
              </c:pt>
            </c:strLit>
          </c:cat>
          <c:val>
            <c:numRef>
              <c:f>Stephen!$J$15</c:f>
              <c:numCache>
                <c:formatCode>General</c:formatCode>
                <c:ptCount val="1"/>
                <c:pt idx="0">
                  <c:v>84.300000000000011</c:v>
                </c:pt>
              </c:numCache>
            </c:numRef>
          </c:val>
        </c:ser>
        <c:dLbls/>
        <c:overlap val="100"/>
        <c:axId val="89989504"/>
        <c:axId val="89991040"/>
      </c:barChart>
      <c:catAx>
        <c:axId val="89989504"/>
        <c:scaling>
          <c:orientation val="minMax"/>
        </c:scaling>
        <c:axPos val="l"/>
        <c:tickLblPos val="nextTo"/>
        <c:crossAx val="89991040"/>
        <c:crosses val="autoZero"/>
        <c:auto val="1"/>
        <c:lblAlgn val="ctr"/>
        <c:lblOffset val="100"/>
      </c:catAx>
      <c:valAx>
        <c:axId val="89991040"/>
        <c:scaling>
          <c:orientation val="minMax"/>
        </c:scaling>
        <c:axPos val="b"/>
        <c:majorGridlines/>
        <c:minorGridlines/>
        <c:numFmt formatCode="General" sourceLinked="1"/>
        <c:tickLblPos val="nextTo"/>
        <c:crossAx val="89989504"/>
        <c:crosses val="autoZero"/>
        <c:crossBetween val="between"/>
      </c:valAx>
    </c:plotArea>
    <c:legend>
      <c:legendPos val="r"/>
      <c:layout>
        <c:manualLayout>
          <c:xMode val="edge"/>
          <c:yMode val="edge"/>
          <c:x val="0.70257932121335798"/>
          <c:y val="0.66628280839895004"/>
          <c:w val="0.217158438348554"/>
          <c:h val="0.16743438320210005"/>
        </c:manualLayout>
      </c:layout>
    </c:legend>
    <c:plotVisOnly val="1"/>
    <c:dispBlanksAs val="gap"/>
  </c:chart>
  <c:externalData r:id="rId1"/>
</c:chartSpace>
</file>

<file path=word/charts/chart24.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9.5474409448818895E-2"/>
          <c:y val="7.4074074074074098E-2"/>
          <c:w val="0.84667257217847824"/>
          <c:h val="0.83309419655876416"/>
        </c:manualLayout>
      </c:layout>
      <c:barChart>
        <c:barDir val="bar"/>
        <c:grouping val="stacked"/>
        <c:ser>
          <c:idx val="0"/>
          <c:order val="0"/>
          <c:tx>
            <c:v>Oral</c:v>
          </c:tx>
          <c:cat>
            <c:strLit>
              <c:ptCount val="1"/>
              <c:pt idx="0">
                <c:v>HARD</c:v>
              </c:pt>
            </c:strLit>
          </c:cat>
          <c:val>
            <c:numRef>
              <c:f>Stephen!$F$15</c:f>
              <c:numCache>
                <c:formatCode>General</c:formatCode>
                <c:ptCount val="1"/>
                <c:pt idx="0">
                  <c:v>85.9</c:v>
                </c:pt>
              </c:numCache>
            </c:numRef>
          </c:val>
        </c:ser>
        <c:ser>
          <c:idx val="1"/>
          <c:order val="1"/>
          <c:tx>
            <c:v>Pharyngeal</c:v>
          </c:tx>
          <c:cat>
            <c:strLit>
              <c:ptCount val="1"/>
              <c:pt idx="0">
                <c:v>HARD</c:v>
              </c:pt>
            </c:strLit>
          </c:cat>
          <c:val>
            <c:numRef>
              <c:f>Stephen!$G$15</c:f>
              <c:numCache>
                <c:formatCode>General</c:formatCode>
                <c:ptCount val="1"/>
                <c:pt idx="0">
                  <c:v>105.7</c:v>
                </c:pt>
              </c:numCache>
            </c:numRef>
          </c:val>
        </c:ser>
        <c:dLbls/>
        <c:overlap val="100"/>
        <c:axId val="90020480"/>
        <c:axId val="90022272"/>
      </c:barChart>
      <c:catAx>
        <c:axId val="90020480"/>
        <c:scaling>
          <c:orientation val="minMax"/>
        </c:scaling>
        <c:axPos val="l"/>
        <c:tickLblPos val="nextTo"/>
        <c:crossAx val="90022272"/>
        <c:crosses val="autoZero"/>
        <c:auto val="1"/>
        <c:lblAlgn val="ctr"/>
        <c:lblOffset val="100"/>
      </c:catAx>
      <c:valAx>
        <c:axId val="90022272"/>
        <c:scaling>
          <c:orientation val="minMax"/>
          <c:max val="200"/>
        </c:scaling>
        <c:axPos val="b"/>
        <c:majorGridlines/>
        <c:minorGridlines/>
        <c:numFmt formatCode="General" sourceLinked="1"/>
        <c:tickLblPos val="nextTo"/>
        <c:crossAx val="90020480"/>
        <c:crosses val="autoZero"/>
        <c:crossBetween val="between"/>
      </c:valAx>
    </c:plotArea>
    <c:legend>
      <c:legendPos val="r"/>
      <c:layout>
        <c:manualLayout>
          <c:xMode val="edge"/>
          <c:yMode val="edge"/>
          <c:x val="0.65389581232173732"/>
          <c:y val="0.68017169728783911"/>
          <c:w val="0.27660386384905011"/>
          <c:h val="0.16743438320210005"/>
        </c:manualLayout>
      </c:layout>
    </c:legend>
    <c:plotVisOnly val="1"/>
    <c:dispBlanksAs val="gap"/>
  </c:chart>
  <c:externalData r:id="rId1"/>
</c:chartSpace>
</file>

<file path=word/charts/chart25.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0686351706036698"/>
          <c:y val="5.0925925925925902E-2"/>
          <c:w val="0.83249825021872315"/>
          <c:h val="0.83309419655876416"/>
        </c:manualLayout>
      </c:layout>
      <c:barChart>
        <c:barDir val="bar"/>
        <c:grouping val="stacked"/>
        <c:ser>
          <c:idx val="0"/>
          <c:order val="0"/>
          <c:tx>
            <c:v>Oral</c:v>
          </c:tx>
          <c:cat>
            <c:strLit>
              <c:ptCount val="1"/>
              <c:pt idx="0">
                <c:v>HERD</c:v>
              </c:pt>
            </c:strLit>
          </c:cat>
          <c:val>
            <c:numRef>
              <c:f>Stephen!$O$15</c:f>
              <c:numCache>
                <c:formatCode>General</c:formatCode>
                <c:ptCount val="1"/>
                <c:pt idx="0">
                  <c:v>84.1</c:v>
                </c:pt>
              </c:numCache>
            </c:numRef>
          </c:val>
        </c:ser>
        <c:ser>
          <c:idx val="1"/>
          <c:order val="1"/>
          <c:tx>
            <c:v>Pharyngeal</c:v>
          </c:tx>
          <c:cat>
            <c:strLit>
              <c:ptCount val="1"/>
              <c:pt idx="0">
                <c:v>HERD</c:v>
              </c:pt>
            </c:strLit>
          </c:cat>
          <c:val>
            <c:numRef>
              <c:f>Stephen!$P$15</c:f>
              <c:numCache>
                <c:formatCode>General</c:formatCode>
                <c:ptCount val="1"/>
                <c:pt idx="0">
                  <c:v>105.1</c:v>
                </c:pt>
              </c:numCache>
            </c:numRef>
          </c:val>
        </c:ser>
        <c:dLbls/>
        <c:overlap val="100"/>
        <c:axId val="90051712"/>
        <c:axId val="90053248"/>
      </c:barChart>
      <c:catAx>
        <c:axId val="90051712"/>
        <c:scaling>
          <c:orientation val="minMax"/>
        </c:scaling>
        <c:axPos val="l"/>
        <c:tickLblPos val="nextTo"/>
        <c:crossAx val="90053248"/>
        <c:crosses val="autoZero"/>
        <c:auto val="1"/>
        <c:lblAlgn val="ctr"/>
        <c:lblOffset val="100"/>
      </c:catAx>
      <c:valAx>
        <c:axId val="90053248"/>
        <c:scaling>
          <c:orientation val="minMax"/>
        </c:scaling>
        <c:axPos val="b"/>
        <c:majorGridlines/>
        <c:minorGridlines/>
        <c:numFmt formatCode="General" sourceLinked="1"/>
        <c:tickLblPos val="nextTo"/>
        <c:crossAx val="90051712"/>
        <c:crosses val="autoZero"/>
        <c:crossBetween val="between"/>
      </c:valAx>
    </c:plotArea>
    <c:legend>
      <c:legendPos val="r"/>
      <c:layout>
        <c:manualLayout>
          <c:xMode val="edge"/>
          <c:yMode val="edge"/>
          <c:x val="0.66822616395412804"/>
          <c:y val="0.66628280839895004"/>
          <c:w val="0.24595613453285906"/>
          <c:h val="0.16743438320210005"/>
        </c:manualLayout>
      </c:layout>
    </c:legend>
    <c:plotVisOnly val="1"/>
    <c:dispBlanksAs val="gap"/>
  </c:chart>
  <c:externalData r:id="rId1"/>
</c:chartSpace>
</file>

<file path=word/charts/chart26.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0534973753280799"/>
          <c:y val="5.0925925925925902E-2"/>
          <c:w val="0.83956758530183673"/>
          <c:h val="0.83309419655876416"/>
        </c:manualLayout>
      </c:layout>
      <c:barChart>
        <c:barDir val="bar"/>
        <c:grouping val="stacked"/>
        <c:ser>
          <c:idx val="0"/>
          <c:order val="0"/>
          <c:tx>
            <c:v>Oral</c:v>
          </c:tx>
          <c:cat>
            <c:strLit>
              <c:ptCount val="1"/>
              <c:pt idx="0">
                <c:v>HEED</c:v>
              </c:pt>
            </c:strLit>
          </c:cat>
          <c:val>
            <c:numRef>
              <c:f>Stephen!$C$15</c:f>
              <c:numCache>
                <c:formatCode>General</c:formatCode>
                <c:ptCount val="1"/>
                <c:pt idx="0">
                  <c:v>96.9</c:v>
                </c:pt>
              </c:numCache>
            </c:numRef>
          </c:val>
        </c:ser>
        <c:ser>
          <c:idx val="1"/>
          <c:order val="1"/>
          <c:tx>
            <c:v>Pharyngeal</c:v>
          </c:tx>
          <c:cat>
            <c:strLit>
              <c:ptCount val="1"/>
              <c:pt idx="0">
                <c:v>HEED</c:v>
              </c:pt>
            </c:strLit>
          </c:cat>
          <c:val>
            <c:numRef>
              <c:f>Stephen!$D$15</c:f>
              <c:numCache>
                <c:formatCode>General</c:formatCode>
                <c:ptCount val="1"/>
                <c:pt idx="0">
                  <c:v>86.6</c:v>
                </c:pt>
              </c:numCache>
            </c:numRef>
          </c:val>
        </c:ser>
        <c:dLbls/>
        <c:overlap val="100"/>
        <c:axId val="90094976"/>
        <c:axId val="90109056"/>
      </c:barChart>
      <c:catAx>
        <c:axId val="90094976"/>
        <c:scaling>
          <c:orientation val="minMax"/>
        </c:scaling>
        <c:axPos val="l"/>
        <c:tickLblPos val="nextTo"/>
        <c:crossAx val="90109056"/>
        <c:crosses val="autoZero"/>
        <c:auto val="1"/>
        <c:lblAlgn val="ctr"/>
        <c:lblOffset val="100"/>
      </c:catAx>
      <c:valAx>
        <c:axId val="90109056"/>
        <c:scaling>
          <c:orientation val="minMax"/>
        </c:scaling>
        <c:axPos val="b"/>
        <c:majorGridlines/>
        <c:minorGridlines/>
        <c:numFmt formatCode="General" sourceLinked="1"/>
        <c:tickLblPos val="nextTo"/>
        <c:crossAx val="90094976"/>
        <c:crosses val="autoZero"/>
        <c:crossBetween val="between"/>
      </c:valAx>
    </c:plotArea>
    <c:legend>
      <c:legendPos val="r"/>
      <c:layout>
        <c:manualLayout>
          <c:xMode val="edge"/>
          <c:yMode val="edge"/>
          <c:x val="0.63849495407266599"/>
          <c:y val="0.66165317876932095"/>
          <c:w val="0.24237002772061697"/>
          <c:h val="0.16743438320210005"/>
        </c:manualLayout>
      </c:layout>
    </c:legend>
    <c:plotVisOnly val="1"/>
    <c:dispBlanksAs val="gap"/>
  </c:chart>
  <c:externalData r:id="rId1"/>
</c:chartSpace>
</file>

<file path=word/charts/chart27.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4523327593466301"/>
          <c:y val="5.0925925925925902E-2"/>
          <c:w val="0.80642790498585093"/>
          <c:h val="0.83309419655876416"/>
        </c:manualLayout>
      </c:layout>
      <c:barChart>
        <c:barDir val="bar"/>
        <c:grouping val="stacked"/>
        <c:ser>
          <c:idx val="0"/>
          <c:order val="0"/>
          <c:tx>
            <c:v>Oral</c:v>
          </c:tx>
          <c:cat>
            <c:strLit>
              <c:ptCount val="1"/>
              <c:pt idx="0">
                <c:v>WHO'D</c:v>
              </c:pt>
            </c:strLit>
          </c:cat>
          <c:val>
            <c:numRef>
              <c:f>Stephen!$L$15</c:f>
              <c:numCache>
                <c:formatCode>General</c:formatCode>
                <c:ptCount val="1"/>
                <c:pt idx="0">
                  <c:v>74.900000000000006</c:v>
                </c:pt>
              </c:numCache>
            </c:numRef>
          </c:val>
        </c:ser>
        <c:ser>
          <c:idx val="1"/>
          <c:order val="1"/>
          <c:tx>
            <c:v>Pharyngeal</c:v>
          </c:tx>
          <c:cat>
            <c:strLit>
              <c:ptCount val="1"/>
              <c:pt idx="0">
                <c:v>WHO'D</c:v>
              </c:pt>
            </c:strLit>
          </c:cat>
          <c:val>
            <c:numRef>
              <c:f>Stephen!$M$15</c:f>
              <c:numCache>
                <c:formatCode>General</c:formatCode>
                <c:ptCount val="1"/>
                <c:pt idx="0">
                  <c:v>119.5</c:v>
                </c:pt>
              </c:numCache>
            </c:numRef>
          </c:val>
        </c:ser>
        <c:dLbls/>
        <c:overlap val="100"/>
        <c:axId val="90130304"/>
        <c:axId val="90131840"/>
      </c:barChart>
      <c:catAx>
        <c:axId val="90130304"/>
        <c:scaling>
          <c:orientation val="minMax"/>
        </c:scaling>
        <c:axPos val="l"/>
        <c:tickLblPos val="nextTo"/>
        <c:crossAx val="90131840"/>
        <c:crosses val="autoZero"/>
        <c:auto val="1"/>
        <c:lblAlgn val="ctr"/>
        <c:lblOffset val="100"/>
      </c:catAx>
      <c:valAx>
        <c:axId val="90131840"/>
        <c:scaling>
          <c:orientation val="minMax"/>
          <c:max val="200"/>
        </c:scaling>
        <c:axPos val="b"/>
        <c:majorGridlines/>
        <c:minorGridlines/>
        <c:numFmt formatCode="General" sourceLinked="1"/>
        <c:tickLblPos val="nextTo"/>
        <c:crossAx val="90130304"/>
        <c:crosses val="autoZero"/>
        <c:crossBetween val="between"/>
      </c:valAx>
    </c:plotArea>
    <c:legend>
      <c:legendPos val="r"/>
      <c:layout>
        <c:manualLayout>
          <c:xMode val="edge"/>
          <c:yMode val="edge"/>
          <c:x val="0.66378120634846127"/>
          <c:y val="0.68480132691746898"/>
          <c:w val="0.26950060359527406"/>
          <c:h val="0.16743438320210005"/>
        </c:manualLayout>
      </c:layout>
    </c:legend>
    <c:plotVisOnly val="1"/>
    <c:dispBlanksAs val="gap"/>
  </c:chart>
  <c:externalData r:id="rId1"/>
</c:chartSpace>
</file>

<file path=word/charts/chart28.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9942347919253103"/>
          <c:y val="5.0846456692913405E-2"/>
          <c:w val="0.73906561679790006"/>
          <c:h val="0.83309419655876416"/>
        </c:manualLayout>
      </c:layout>
      <c:barChart>
        <c:barDir val="bar"/>
        <c:grouping val="stacked"/>
        <c:ser>
          <c:idx val="0"/>
          <c:order val="0"/>
          <c:tx>
            <c:v>Oral</c:v>
          </c:tx>
          <c:cat>
            <c:strRef>
              <c:f>William!$Q$1</c:f>
              <c:strCache>
                <c:ptCount val="1"/>
                <c:pt idx="0">
                  <c:v>WHO'D</c:v>
                </c:pt>
              </c:strCache>
            </c:strRef>
          </c:cat>
          <c:val>
            <c:numRef>
              <c:f>William!$R$22</c:f>
              <c:numCache>
                <c:formatCode>General</c:formatCode>
                <c:ptCount val="1"/>
                <c:pt idx="0">
                  <c:v>103.4</c:v>
                </c:pt>
              </c:numCache>
            </c:numRef>
          </c:val>
        </c:ser>
        <c:ser>
          <c:idx val="1"/>
          <c:order val="1"/>
          <c:tx>
            <c:v>Pharyngeal</c:v>
          </c:tx>
          <c:cat>
            <c:strRef>
              <c:f>William!$Q$1</c:f>
              <c:strCache>
                <c:ptCount val="1"/>
                <c:pt idx="0">
                  <c:v>WHO'D</c:v>
                </c:pt>
              </c:strCache>
            </c:strRef>
          </c:cat>
          <c:val>
            <c:numRef>
              <c:f>William!$S$22</c:f>
              <c:numCache>
                <c:formatCode>General</c:formatCode>
                <c:ptCount val="1"/>
                <c:pt idx="0">
                  <c:v>82.000000000000014</c:v>
                </c:pt>
              </c:numCache>
            </c:numRef>
          </c:val>
        </c:ser>
        <c:dLbls/>
        <c:overlap val="100"/>
        <c:axId val="90173824"/>
        <c:axId val="90175360"/>
      </c:barChart>
      <c:catAx>
        <c:axId val="90173824"/>
        <c:scaling>
          <c:orientation val="minMax"/>
        </c:scaling>
        <c:axPos val="l"/>
        <c:tickLblPos val="nextTo"/>
        <c:crossAx val="90175360"/>
        <c:crosses val="autoZero"/>
        <c:auto val="1"/>
        <c:lblAlgn val="ctr"/>
        <c:lblOffset val="100"/>
      </c:catAx>
      <c:valAx>
        <c:axId val="90175360"/>
        <c:scaling>
          <c:orientation val="minMax"/>
        </c:scaling>
        <c:axPos val="b"/>
        <c:majorGridlines/>
        <c:minorGridlines/>
        <c:numFmt formatCode="General" sourceLinked="1"/>
        <c:tickLblPos val="nextTo"/>
        <c:crossAx val="90173824"/>
        <c:crosses val="autoZero"/>
        <c:crossBetween val="between"/>
      </c:valAx>
    </c:plotArea>
    <c:legend>
      <c:legendPos val="r"/>
      <c:layout>
        <c:manualLayout>
          <c:xMode val="edge"/>
          <c:yMode val="edge"/>
          <c:x val="0.61916208908011794"/>
          <c:y val="0.68017169728783911"/>
          <c:w val="0.28083791091988203"/>
          <c:h val="0.16743438320210005"/>
        </c:manualLayout>
      </c:layout>
    </c:legend>
    <c:plotVisOnly val="1"/>
    <c:dispBlanksAs val="gap"/>
  </c:chart>
  <c:externalData r:id="rId1"/>
</c:chartSpace>
</file>

<file path=word/charts/chart29.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4029141975809703"/>
          <c:y val="5.0925925925925902E-2"/>
          <c:w val="0.80462591660578531"/>
          <c:h val="0.83309419655876416"/>
        </c:manualLayout>
      </c:layout>
      <c:barChart>
        <c:barDir val="bar"/>
        <c:grouping val="stacked"/>
        <c:ser>
          <c:idx val="0"/>
          <c:order val="0"/>
          <c:tx>
            <c:strRef>
              <c:f>William!$F$2</c:f>
              <c:strCache>
                <c:ptCount val="1"/>
                <c:pt idx="0">
                  <c:v>Oral</c:v>
                </c:pt>
              </c:strCache>
            </c:strRef>
          </c:tx>
          <c:cat>
            <c:strRef>
              <c:f>William!$E$1</c:f>
              <c:strCache>
                <c:ptCount val="1"/>
                <c:pt idx="0">
                  <c:v>HARD</c:v>
                </c:pt>
              </c:strCache>
            </c:strRef>
          </c:cat>
          <c:val>
            <c:numRef>
              <c:f>William!$F$22</c:f>
              <c:numCache>
                <c:formatCode>General</c:formatCode>
                <c:ptCount val="1"/>
                <c:pt idx="0">
                  <c:v>89.4</c:v>
                </c:pt>
              </c:numCache>
            </c:numRef>
          </c:val>
        </c:ser>
        <c:ser>
          <c:idx val="1"/>
          <c:order val="1"/>
          <c:tx>
            <c:strRef>
              <c:f>William!$G$2</c:f>
              <c:strCache>
                <c:ptCount val="1"/>
                <c:pt idx="0">
                  <c:v>Pharyngeal</c:v>
                </c:pt>
              </c:strCache>
            </c:strRef>
          </c:tx>
          <c:cat>
            <c:strRef>
              <c:f>William!$E$1</c:f>
              <c:strCache>
                <c:ptCount val="1"/>
                <c:pt idx="0">
                  <c:v>HARD</c:v>
                </c:pt>
              </c:strCache>
            </c:strRef>
          </c:cat>
          <c:val>
            <c:numRef>
              <c:f>William!$G$22</c:f>
              <c:numCache>
                <c:formatCode>General</c:formatCode>
                <c:ptCount val="1"/>
                <c:pt idx="0">
                  <c:v>101.8</c:v>
                </c:pt>
              </c:numCache>
            </c:numRef>
          </c:val>
        </c:ser>
        <c:dLbls/>
        <c:overlap val="100"/>
        <c:axId val="90262912"/>
        <c:axId val="90281088"/>
      </c:barChart>
      <c:catAx>
        <c:axId val="90262912"/>
        <c:scaling>
          <c:orientation val="minMax"/>
        </c:scaling>
        <c:axPos val="l"/>
        <c:tickLblPos val="nextTo"/>
        <c:crossAx val="90281088"/>
        <c:crosses val="autoZero"/>
        <c:auto val="1"/>
        <c:lblAlgn val="ctr"/>
        <c:lblOffset val="100"/>
      </c:catAx>
      <c:valAx>
        <c:axId val="90281088"/>
        <c:scaling>
          <c:orientation val="minMax"/>
          <c:max val="200"/>
        </c:scaling>
        <c:axPos val="b"/>
        <c:majorGridlines/>
        <c:minorGridlines/>
        <c:numFmt formatCode="General" sourceLinked="1"/>
        <c:tickLblPos val="nextTo"/>
        <c:crossAx val="90262912"/>
        <c:crosses val="autoZero"/>
        <c:crossBetween val="between"/>
      </c:valAx>
    </c:plotArea>
    <c:legend>
      <c:legendPos val="r"/>
      <c:layout>
        <c:manualLayout>
          <c:xMode val="edge"/>
          <c:yMode val="edge"/>
          <c:x val="0.67058923740143106"/>
          <c:y val="0.67091243802858025"/>
          <c:w val="0.25718839600495508"/>
          <c:h val="0.16743438320210005"/>
        </c:manualLayout>
      </c:layout>
    </c:legend>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NZ"/>
  <c:style val="18"/>
  <c:chart>
    <c:title>
      <c:tx>
        <c:rich>
          <a:bodyPr/>
          <a:lstStyle/>
          <a:p>
            <a:pPr>
              <a:defRPr/>
            </a:pPr>
            <a:r>
              <a:rPr lang="en-US"/>
              <a:t>Hid</a:t>
            </a:r>
          </a:p>
        </c:rich>
      </c:tx>
    </c:title>
    <c:plotArea>
      <c:layout>
        <c:manualLayout>
          <c:layoutTarget val="inner"/>
          <c:xMode val="edge"/>
          <c:yMode val="edge"/>
          <c:x val="0.12320639981826076"/>
          <c:y val="0.12460241168238172"/>
          <c:w val="0.79276953361599045"/>
          <c:h val="0.67544353185654304"/>
        </c:manualLayout>
      </c:layout>
      <c:scatterChart>
        <c:scatterStyle val="lineMarker"/>
        <c:ser>
          <c:idx val="0"/>
          <c:order val="0"/>
          <c:tx>
            <c:v>"C"</c:v>
          </c:tx>
          <c:spPr>
            <a:ln w="47625">
              <a:noFill/>
            </a:ln>
          </c:spPr>
          <c:xVal>
            <c:numRef>
              <c:f>('Volume results'!$F$20,'Volume results'!$F$7,'Volume results'!$F$85)</c:f>
              <c:numCache>
                <c:formatCode>General</c:formatCode>
                <c:ptCount val="3"/>
                <c:pt idx="0" formatCode="0.0">
                  <c:v>32.146928435718806</c:v>
                </c:pt>
                <c:pt idx="1">
                  <c:v>40.340881061615093</c:v>
                </c:pt>
                <c:pt idx="2" formatCode="0.0">
                  <c:v>47.171282435129747</c:v>
                </c:pt>
              </c:numCache>
            </c:numRef>
          </c:xVal>
          <c:yVal>
            <c:numRef>
              <c:f>('Volume results'!$G$20,'Volume results'!$G$7,'Volume results'!$G$85)</c:f>
              <c:numCache>
                <c:formatCode>General</c:formatCode>
                <c:ptCount val="3"/>
                <c:pt idx="0" formatCode="0.0">
                  <c:v>67.853071564281166</c:v>
                </c:pt>
                <c:pt idx="1">
                  <c:v>59.659118938384893</c:v>
                </c:pt>
                <c:pt idx="2" formatCode="0.0">
                  <c:v>52.828717564870267</c:v>
                </c:pt>
              </c:numCache>
            </c:numRef>
          </c:yVal>
        </c:ser>
        <c:ser>
          <c:idx val="1"/>
          <c:order val="1"/>
          <c:tx>
            <c:v>"M"</c:v>
          </c:tx>
          <c:spPr>
            <a:ln w="47625">
              <a:noFill/>
            </a:ln>
          </c:spPr>
          <c:xVal>
            <c:numRef>
              <c:f>('Volume results'!$F$99,'Volume results'!$F$72)</c:f>
              <c:numCache>
                <c:formatCode>0.0</c:formatCode>
                <c:ptCount val="2"/>
                <c:pt idx="0">
                  <c:v>53.225447765023873</c:v>
                </c:pt>
                <c:pt idx="1">
                  <c:v>47.859990748287323</c:v>
                </c:pt>
              </c:numCache>
            </c:numRef>
          </c:xVal>
          <c:yVal>
            <c:numRef>
              <c:f>('Volume results'!$G$99,'Volume results'!$G$72)</c:f>
              <c:numCache>
                <c:formatCode>0.0</c:formatCode>
                <c:ptCount val="2"/>
                <c:pt idx="0">
                  <c:v>46.776262894093101</c:v>
                </c:pt>
                <c:pt idx="1">
                  <c:v>52.142212040443212</c:v>
                </c:pt>
              </c:numCache>
            </c:numRef>
          </c:yVal>
        </c:ser>
        <c:ser>
          <c:idx val="2"/>
          <c:order val="2"/>
          <c:tx>
            <c:v>"Y"</c:v>
          </c:tx>
          <c:spPr>
            <a:ln w="47625">
              <a:noFill/>
            </a:ln>
          </c:spPr>
          <c:xVal>
            <c:numRef>
              <c:f>('Volume results'!$F$32,'Volume results'!$F$45)</c:f>
              <c:numCache>
                <c:formatCode>0.0</c:formatCode>
                <c:ptCount val="2"/>
                <c:pt idx="0">
                  <c:v>57.341955624930307</c:v>
                </c:pt>
                <c:pt idx="1">
                  <c:v>62.084705882352942</c:v>
                </c:pt>
              </c:numCache>
            </c:numRef>
          </c:xVal>
          <c:yVal>
            <c:numRef>
              <c:f>('Volume results'!$G$32,'Volume results'!$G$45)</c:f>
              <c:numCache>
                <c:formatCode>0.0</c:formatCode>
                <c:ptCount val="2"/>
                <c:pt idx="0">
                  <c:v>42.658044375069672</c:v>
                </c:pt>
                <c:pt idx="1">
                  <c:v>37.915294117647043</c:v>
                </c:pt>
              </c:numCache>
            </c:numRef>
          </c:yVal>
        </c:ser>
        <c:dLbls/>
        <c:axId val="88798336"/>
        <c:axId val="88800256"/>
      </c:scatterChart>
      <c:valAx>
        <c:axId val="88798336"/>
        <c:scaling>
          <c:orientation val="minMax"/>
          <c:max val="100"/>
          <c:min val="0"/>
        </c:scaling>
        <c:axPos val="b"/>
        <c:title>
          <c:tx>
            <c:rich>
              <a:bodyPr/>
              <a:lstStyle/>
              <a:p>
                <a:pPr>
                  <a:defRPr/>
                </a:pPr>
                <a:r>
                  <a:rPr lang="en-US"/>
                  <a:t>Oral (%)</a:t>
                </a:r>
              </a:p>
            </c:rich>
          </c:tx>
        </c:title>
        <c:numFmt formatCode="0.0" sourceLinked="1"/>
        <c:majorTickMark val="none"/>
        <c:tickLblPos val="nextTo"/>
        <c:crossAx val="88800256"/>
        <c:crosses val="autoZero"/>
        <c:crossBetween val="midCat"/>
        <c:majorUnit val="10"/>
      </c:valAx>
      <c:valAx>
        <c:axId val="88800256"/>
        <c:scaling>
          <c:orientation val="minMax"/>
          <c:max val="100"/>
          <c:min val="0"/>
        </c:scaling>
        <c:axPos val="l"/>
        <c:majorGridlines/>
        <c:title>
          <c:tx>
            <c:rich>
              <a:bodyPr/>
              <a:lstStyle/>
              <a:p>
                <a:pPr>
                  <a:defRPr/>
                </a:pPr>
                <a:r>
                  <a:rPr lang="en-US"/>
                  <a:t>Pharyngeal (%)</a:t>
                </a:r>
              </a:p>
            </c:rich>
          </c:tx>
        </c:title>
        <c:numFmt formatCode="0.0" sourceLinked="1"/>
        <c:majorTickMark val="none"/>
        <c:tickLblPos val="nextTo"/>
        <c:crossAx val="88798336"/>
        <c:crosses val="autoZero"/>
        <c:crossBetween val="midCat"/>
        <c:majorUnit val="20"/>
      </c:valAx>
      <c:spPr>
        <a:ln>
          <a:solidFill>
            <a:sysClr val="windowText" lastClr="000000"/>
          </a:solidFill>
        </a:ln>
      </c:spPr>
    </c:plotArea>
    <c:legend>
      <c:legendPos val="r"/>
      <c:layout>
        <c:manualLayout>
          <c:xMode val="edge"/>
          <c:yMode val="edge"/>
          <c:x val="0.14774963794131607"/>
          <c:y val="0.54053311517878444"/>
          <c:w val="6.9148867983464979E-2"/>
          <c:h val="0.23484303098476331"/>
        </c:manualLayout>
      </c:layout>
      <c:spPr>
        <a:solidFill>
          <a:schemeClr val="bg1"/>
        </a:solidFill>
        <a:ln>
          <a:solidFill>
            <a:sysClr val="windowText" lastClr="000000"/>
          </a:solidFill>
        </a:ln>
      </c:spPr>
    </c:legend>
    <c:plotVisOnly val="1"/>
    <c:dispBlanksAs val="gap"/>
  </c:chart>
  <c:externalData r:id="rId1"/>
</c:chartSpace>
</file>

<file path=word/charts/chart30.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2775240594925596"/>
          <c:y val="5.0925925925925902E-2"/>
          <c:w val="0.82549825021872314"/>
          <c:h val="0.83309419655876416"/>
        </c:manualLayout>
      </c:layout>
      <c:barChart>
        <c:barDir val="bar"/>
        <c:grouping val="stacked"/>
        <c:ser>
          <c:idx val="0"/>
          <c:order val="0"/>
          <c:tx>
            <c:v>Oral</c:v>
          </c:tx>
          <c:cat>
            <c:strRef>
              <c:f>William!$H$1</c:f>
              <c:strCache>
                <c:ptCount val="1"/>
                <c:pt idx="0">
                  <c:v>HOARD</c:v>
                </c:pt>
              </c:strCache>
            </c:strRef>
          </c:cat>
          <c:val>
            <c:numRef>
              <c:f>William!$L$22</c:f>
              <c:numCache>
                <c:formatCode>General</c:formatCode>
                <c:ptCount val="1"/>
                <c:pt idx="0">
                  <c:v>110.4</c:v>
                </c:pt>
              </c:numCache>
            </c:numRef>
          </c:val>
        </c:ser>
        <c:ser>
          <c:idx val="1"/>
          <c:order val="1"/>
          <c:tx>
            <c:v>Pharyngeal</c:v>
          </c:tx>
          <c:cat>
            <c:strRef>
              <c:f>William!$H$1</c:f>
              <c:strCache>
                <c:ptCount val="1"/>
                <c:pt idx="0">
                  <c:v>HOARD</c:v>
                </c:pt>
              </c:strCache>
            </c:strRef>
          </c:cat>
          <c:val>
            <c:numRef>
              <c:f>William!$M$22</c:f>
              <c:numCache>
                <c:formatCode>General</c:formatCode>
                <c:ptCount val="1"/>
                <c:pt idx="0">
                  <c:v>89.300000000000011</c:v>
                </c:pt>
              </c:numCache>
            </c:numRef>
          </c:val>
        </c:ser>
        <c:dLbls/>
        <c:overlap val="100"/>
        <c:axId val="90302336"/>
        <c:axId val="90303872"/>
      </c:barChart>
      <c:catAx>
        <c:axId val="90302336"/>
        <c:scaling>
          <c:orientation val="minMax"/>
        </c:scaling>
        <c:axPos val="l"/>
        <c:tickLblPos val="nextTo"/>
        <c:crossAx val="90303872"/>
        <c:crosses val="autoZero"/>
        <c:auto val="1"/>
        <c:lblAlgn val="ctr"/>
        <c:lblOffset val="100"/>
      </c:catAx>
      <c:valAx>
        <c:axId val="90303872"/>
        <c:scaling>
          <c:orientation val="minMax"/>
          <c:max val="200"/>
        </c:scaling>
        <c:axPos val="b"/>
        <c:majorGridlines/>
        <c:minorGridlines/>
        <c:numFmt formatCode="General" sourceLinked="1"/>
        <c:tickLblPos val="nextTo"/>
        <c:crossAx val="90302336"/>
        <c:crosses val="autoZero"/>
        <c:crossBetween val="between"/>
      </c:valAx>
    </c:plotArea>
    <c:legend>
      <c:legendPos val="r"/>
      <c:layout>
        <c:manualLayout>
          <c:xMode val="edge"/>
          <c:yMode val="edge"/>
          <c:x val="0.66967200104306612"/>
          <c:y val="0.67091243802858025"/>
          <c:w val="0.26643906282773"/>
          <c:h val="0.16743438320210005"/>
        </c:manualLayout>
      </c:layout>
    </c:legend>
    <c:plotVisOnly val="1"/>
    <c:dispBlanksAs val="gap"/>
  </c:chart>
  <c:externalData r:id="rId1"/>
</c:chartSpace>
</file>

<file path=word/charts/chart31.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6085922575012901"/>
          <c:y val="5.0925925925925902E-2"/>
          <c:w val="0.78958634490343083"/>
          <c:h val="0.83309419655876416"/>
        </c:manualLayout>
      </c:layout>
      <c:barChart>
        <c:barDir val="bar"/>
        <c:grouping val="stacked"/>
        <c:ser>
          <c:idx val="0"/>
          <c:order val="0"/>
          <c:tx>
            <c:v>Oral</c:v>
          </c:tx>
          <c:cat>
            <c:strRef>
              <c:f>William!$T$1</c:f>
              <c:strCache>
                <c:ptCount val="1"/>
                <c:pt idx="0">
                  <c:v>HERD</c:v>
                </c:pt>
              </c:strCache>
            </c:strRef>
          </c:cat>
          <c:val>
            <c:numRef>
              <c:f>William!$U$22</c:f>
              <c:numCache>
                <c:formatCode>General</c:formatCode>
                <c:ptCount val="1"/>
                <c:pt idx="0">
                  <c:v>102.1</c:v>
                </c:pt>
              </c:numCache>
            </c:numRef>
          </c:val>
        </c:ser>
        <c:ser>
          <c:idx val="1"/>
          <c:order val="1"/>
          <c:tx>
            <c:v>Pharyngeal</c:v>
          </c:tx>
          <c:cat>
            <c:strRef>
              <c:f>William!$T$1</c:f>
              <c:strCache>
                <c:ptCount val="1"/>
                <c:pt idx="0">
                  <c:v>HERD</c:v>
                </c:pt>
              </c:strCache>
            </c:strRef>
          </c:cat>
          <c:val>
            <c:numRef>
              <c:f>William!$V$22</c:f>
              <c:numCache>
                <c:formatCode>General</c:formatCode>
                <c:ptCount val="1"/>
                <c:pt idx="0">
                  <c:v>78.3</c:v>
                </c:pt>
              </c:numCache>
            </c:numRef>
          </c:val>
        </c:ser>
        <c:dLbls/>
        <c:overlap val="100"/>
        <c:axId val="90354048"/>
        <c:axId val="90355584"/>
      </c:barChart>
      <c:catAx>
        <c:axId val="90354048"/>
        <c:scaling>
          <c:orientation val="minMax"/>
        </c:scaling>
        <c:axPos val="l"/>
        <c:tickLblPos val="nextTo"/>
        <c:crossAx val="90355584"/>
        <c:crosses val="autoZero"/>
        <c:auto val="1"/>
        <c:lblAlgn val="ctr"/>
        <c:lblOffset val="100"/>
      </c:catAx>
      <c:valAx>
        <c:axId val="90355584"/>
        <c:scaling>
          <c:orientation val="minMax"/>
        </c:scaling>
        <c:axPos val="b"/>
        <c:majorGridlines/>
        <c:minorGridlines/>
        <c:numFmt formatCode="General" sourceLinked="1"/>
        <c:tickLblPos val="nextTo"/>
        <c:crossAx val="90354048"/>
        <c:crosses val="autoZero"/>
        <c:crossBetween val="between"/>
      </c:valAx>
    </c:plotArea>
    <c:legend>
      <c:legendPos val="r"/>
      <c:layout>
        <c:manualLayout>
          <c:xMode val="edge"/>
          <c:yMode val="edge"/>
          <c:x val="0.66462645193109016"/>
          <c:y val="0.68017169728783911"/>
          <c:w val="0.25204021473557692"/>
          <c:h val="0.16743438320210005"/>
        </c:manualLayout>
      </c:layout>
    </c:legend>
    <c:plotVisOnly val="1"/>
    <c:dispBlanksAs val="gap"/>
  </c:chart>
  <c:externalData r:id="rId1"/>
</c:chartSpace>
</file>

<file path=word/charts/chart32.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5574565058417406"/>
          <c:y val="5.0925925925925902E-2"/>
          <c:w val="0.78914049080797899"/>
          <c:h val="0.83309419655876416"/>
        </c:manualLayout>
      </c:layout>
      <c:barChart>
        <c:barDir val="bar"/>
        <c:grouping val="stacked"/>
        <c:ser>
          <c:idx val="0"/>
          <c:order val="0"/>
          <c:tx>
            <c:v>Oral</c:v>
          </c:tx>
          <c:cat>
            <c:strLit>
              <c:ptCount val="1"/>
              <c:pt idx="0">
                <c:v>HEED</c:v>
              </c:pt>
            </c:strLit>
          </c:cat>
          <c:val>
            <c:numRef>
              <c:f>William!$C$22</c:f>
              <c:numCache>
                <c:formatCode>General</c:formatCode>
                <c:ptCount val="1"/>
                <c:pt idx="0">
                  <c:v>103.6</c:v>
                </c:pt>
              </c:numCache>
            </c:numRef>
          </c:val>
        </c:ser>
        <c:ser>
          <c:idx val="1"/>
          <c:order val="1"/>
          <c:tx>
            <c:v>Pharyngeal</c:v>
          </c:tx>
          <c:cat>
            <c:strLit>
              <c:ptCount val="1"/>
              <c:pt idx="0">
                <c:v>HEED</c:v>
              </c:pt>
            </c:strLit>
          </c:cat>
          <c:val>
            <c:numRef>
              <c:f>William!$D$22</c:f>
              <c:numCache>
                <c:formatCode>General</c:formatCode>
                <c:ptCount val="1"/>
                <c:pt idx="0">
                  <c:v>66.3</c:v>
                </c:pt>
              </c:numCache>
            </c:numRef>
          </c:val>
        </c:ser>
        <c:dLbls/>
        <c:overlap val="100"/>
        <c:axId val="90389120"/>
        <c:axId val="90395008"/>
      </c:barChart>
      <c:catAx>
        <c:axId val="90389120"/>
        <c:scaling>
          <c:orientation val="minMax"/>
        </c:scaling>
        <c:axPos val="l"/>
        <c:tickLblPos val="nextTo"/>
        <c:crossAx val="90395008"/>
        <c:crosses val="autoZero"/>
        <c:auto val="1"/>
        <c:lblAlgn val="ctr"/>
        <c:lblOffset val="100"/>
      </c:catAx>
      <c:valAx>
        <c:axId val="90395008"/>
        <c:scaling>
          <c:orientation val="minMax"/>
        </c:scaling>
        <c:axPos val="b"/>
        <c:majorGridlines/>
        <c:minorGridlines/>
        <c:numFmt formatCode="General" sourceLinked="1"/>
        <c:tickLblPos val="nextTo"/>
        <c:crossAx val="90389120"/>
        <c:crosses val="autoZero"/>
        <c:crossBetween val="between"/>
      </c:valAx>
    </c:plotArea>
    <c:legend>
      <c:legendPos val="r"/>
      <c:layout>
        <c:manualLayout>
          <c:xMode val="edge"/>
          <c:yMode val="edge"/>
          <c:x val="0.6845807610981669"/>
          <c:y val="0.69406058617672783"/>
          <c:w val="0.23764136664342403"/>
          <c:h val="0.16743438320210005"/>
        </c:manualLayout>
      </c:layout>
    </c:legend>
    <c:plotVisOnly val="1"/>
    <c:dispBlanksAs val="gap"/>
  </c:chart>
  <c:externalData r:id="rId1"/>
</c:chartSpace>
</file>

<file path=word/charts/chart33.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09363517060367"/>
          <c:y val="5.0925925925925902E-2"/>
          <c:w val="0.83673425196850415"/>
          <c:h val="0.83309419655876416"/>
        </c:manualLayout>
      </c:layout>
      <c:barChart>
        <c:barDir val="bar"/>
        <c:grouping val="percentStacked"/>
        <c:ser>
          <c:idx val="0"/>
          <c:order val="0"/>
          <c:tx>
            <c:strRef>
              <c:f>Catherine!$C$2</c:f>
              <c:strCache>
                <c:ptCount val="1"/>
                <c:pt idx="0">
                  <c:v>Oral</c:v>
                </c:pt>
              </c:strCache>
            </c:strRef>
          </c:tx>
          <c:cat>
            <c:strRef>
              <c:f>Catherine!$E$1</c:f>
              <c:strCache>
                <c:ptCount val="1"/>
                <c:pt idx="0">
                  <c:v>HARD</c:v>
                </c:pt>
              </c:strCache>
            </c:strRef>
          </c:cat>
          <c:val>
            <c:numRef>
              <c:f>Catherine!$F$14</c:f>
              <c:numCache>
                <c:formatCode>General</c:formatCode>
                <c:ptCount val="1"/>
                <c:pt idx="0">
                  <c:v>79.2</c:v>
                </c:pt>
              </c:numCache>
            </c:numRef>
          </c:val>
        </c:ser>
        <c:ser>
          <c:idx val="1"/>
          <c:order val="1"/>
          <c:tx>
            <c:strRef>
              <c:f>Catherine!$D$2</c:f>
              <c:strCache>
                <c:ptCount val="1"/>
                <c:pt idx="0">
                  <c:v>Pharyngeal</c:v>
                </c:pt>
              </c:strCache>
            </c:strRef>
          </c:tx>
          <c:cat>
            <c:strRef>
              <c:f>Catherine!$E$1</c:f>
              <c:strCache>
                <c:ptCount val="1"/>
                <c:pt idx="0">
                  <c:v>HARD</c:v>
                </c:pt>
              </c:strCache>
            </c:strRef>
          </c:cat>
          <c:val>
            <c:numRef>
              <c:f>Catherine!$G$14</c:f>
              <c:numCache>
                <c:formatCode>General</c:formatCode>
                <c:ptCount val="1"/>
                <c:pt idx="0">
                  <c:v>61.3</c:v>
                </c:pt>
              </c:numCache>
            </c:numRef>
          </c:val>
        </c:ser>
        <c:dLbls/>
        <c:overlap val="100"/>
        <c:axId val="90428160"/>
        <c:axId val="90429696"/>
      </c:barChart>
      <c:catAx>
        <c:axId val="90428160"/>
        <c:scaling>
          <c:orientation val="minMax"/>
        </c:scaling>
        <c:axPos val="l"/>
        <c:tickLblPos val="nextTo"/>
        <c:crossAx val="90429696"/>
        <c:crosses val="autoZero"/>
        <c:auto val="1"/>
        <c:lblAlgn val="ctr"/>
        <c:lblOffset val="100"/>
      </c:catAx>
      <c:valAx>
        <c:axId val="90429696"/>
        <c:scaling>
          <c:orientation val="minMax"/>
        </c:scaling>
        <c:axPos val="b"/>
        <c:majorGridlines/>
        <c:minorGridlines/>
        <c:numFmt formatCode="0%" sourceLinked="1"/>
        <c:tickLblPos val="nextTo"/>
        <c:crossAx val="90428160"/>
        <c:crosses val="autoZero"/>
        <c:crossBetween val="between"/>
      </c:valAx>
    </c:plotArea>
    <c:legend>
      <c:legendPos val="r"/>
      <c:layout>
        <c:manualLayout>
          <c:xMode val="edge"/>
          <c:yMode val="edge"/>
          <c:x val="0.66487802899215709"/>
          <c:y val="0.66628280839895004"/>
          <c:w val="0.25456641156664805"/>
          <c:h val="0.16743438320210005"/>
        </c:manualLayout>
      </c:layout>
    </c:legend>
    <c:plotVisOnly val="1"/>
    <c:dispBlanksAs val="gap"/>
  </c:chart>
  <c:externalData r:id="rId1"/>
</c:chartSpace>
</file>

<file path=word/charts/chart34.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0686351706036698"/>
          <c:y val="5.0925925925925902E-2"/>
          <c:w val="0.8392342519685041"/>
          <c:h val="0.83309419655876416"/>
        </c:manualLayout>
      </c:layout>
      <c:barChart>
        <c:barDir val="bar"/>
        <c:grouping val="percentStacked"/>
        <c:ser>
          <c:idx val="0"/>
          <c:order val="0"/>
          <c:tx>
            <c:strRef>
              <c:f>Catherine!$O$2</c:f>
              <c:strCache>
                <c:ptCount val="1"/>
                <c:pt idx="0">
                  <c:v>Oral</c:v>
                </c:pt>
              </c:strCache>
            </c:strRef>
          </c:tx>
          <c:cat>
            <c:strRef>
              <c:f>Catherine!$N$1</c:f>
              <c:strCache>
                <c:ptCount val="1"/>
                <c:pt idx="0">
                  <c:v>HERD</c:v>
                </c:pt>
              </c:strCache>
            </c:strRef>
          </c:cat>
          <c:val>
            <c:numRef>
              <c:f>Catherine!$O$14</c:f>
              <c:numCache>
                <c:formatCode>General</c:formatCode>
                <c:ptCount val="1"/>
                <c:pt idx="0">
                  <c:v>85.3</c:v>
                </c:pt>
              </c:numCache>
            </c:numRef>
          </c:val>
        </c:ser>
        <c:ser>
          <c:idx val="1"/>
          <c:order val="1"/>
          <c:tx>
            <c:strRef>
              <c:f>Catherine!$P$2</c:f>
              <c:strCache>
                <c:ptCount val="1"/>
                <c:pt idx="0">
                  <c:v>Pharyngeal</c:v>
                </c:pt>
              </c:strCache>
            </c:strRef>
          </c:tx>
          <c:cat>
            <c:strRef>
              <c:f>Catherine!$N$1</c:f>
              <c:strCache>
                <c:ptCount val="1"/>
                <c:pt idx="0">
                  <c:v>HERD</c:v>
                </c:pt>
              </c:strCache>
            </c:strRef>
          </c:cat>
          <c:val>
            <c:numRef>
              <c:f>Catherine!$P$14</c:f>
              <c:numCache>
                <c:formatCode>General</c:formatCode>
                <c:ptCount val="1"/>
                <c:pt idx="0">
                  <c:v>70.100000000000009</c:v>
                </c:pt>
              </c:numCache>
            </c:numRef>
          </c:val>
        </c:ser>
        <c:dLbls/>
        <c:overlap val="100"/>
        <c:axId val="90467328"/>
        <c:axId val="90477312"/>
      </c:barChart>
      <c:catAx>
        <c:axId val="90467328"/>
        <c:scaling>
          <c:orientation val="minMax"/>
        </c:scaling>
        <c:axPos val="l"/>
        <c:tickLblPos val="nextTo"/>
        <c:crossAx val="90477312"/>
        <c:crosses val="autoZero"/>
        <c:auto val="1"/>
        <c:lblAlgn val="ctr"/>
        <c:lblOffset val="100"/>
      </c:catAx>
      <c:valAx>
        <c:axId val="90477312"/>
        <c:scaling>
          <c:orientation val="minMax"/>
        </c:scaling>
        <c:axPos val="b"/>
        <c:majorGridlines/>
        <c:minorGridlines/>
        <c:numFmt formatCode="0%" sourceLinked="1"/>
        <c:tickLblPos val="nextTo"/>
        <c:crossAx val="90467328"/>
        <c:crosses val="autoZero"/>
        <c:crossBetween val="between"/>
      </c:valAx>
    </c:plotArea>
    <c:legend>
      <c:legendPos val="r"/>
      <c:layout>
        <c:manualLayout>
          <c:xMode val="edge"/>
          <c:yMode val="edge"/>
          <c:x val="0.7175272037522219"/>
          <c:y val="0.66165317876932095"/>
          <c:w val="0.22969520886634603"/>
          <c:h val="0.16743438320210005"/>
        </c:manualLayout>
      </c:layout>
    </c:legend>
    <c:plotVisOnly val="1"/>
    <c:dispBlanksAs val="gap"/>
  </c:chart>
  <c:externalData r:id="rId1"/>
</c:chartSpace>
</file>

<file path=word/charts/chart35.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2775240594925596"/>
          <c:y val="5.0925925925925902E-2"/>
          <c:w val="0.81834536307961503"/>
          <c:h val="0.83309419655876416"/>
        </c:manualLayout>
      </c:layout>
      <c:barChart>
        <c:barDir val="bar"/>
        <c:grouping val="percentStacked"/>
        <c:ser>
          <c:idx val="0"/>
          <c:order val="0"/>
          <c:tx>
            <c:strRef>
              <c:f>Catherine!$C$2</c:f>
              <c:strCache>
                <c:ptCount val="1"/>
                <c:pt idx="0">
                  <c:v>Oral</c:v>
                </c:pt>
              </c:strCache>
            </c:strRef>
          </c:tx>
          <c:cat>
            <c:strRef>
              <c:f>Catherine!$H$1</c:f>
              <c:strCache>
                <c:ptCount val="1"/>
                <c:pt idx="0">
                  <c:v>HOARD</c:v>
                </c:pt>
              </c:strCache>
            </c:strRef>
          </c:cat>
          <c:val>
            <c:numRef>
              <c:f>Catherine!$I$14</c:f>
              <c:numCache>
                <c:formatCode>General</c:formatCode>
                <c:ptCount val="1"/>
                <c:pt idx="0">
                  <c:v>81.400000000000006</c:v>
                </c:pt>
              </c:numCache>
            </c:numRef>
          </c:val>
        </c:ser>
        <c:ser>
          <c:idx val="1"/>
          <c:order val="1"/>
          <c:tx>
            <c:strRef>
              <c:f>Catherine!$D$2</c:f>
              <c:strCache>
                <c:ptCount val="1"/>
                <c:pt idx="0">
                  <c:v>Pharyngeal</c:v>
                </c:pt>
              </c:strCache>
            </c:strRef>
          </c:tx>
          <c:cat>
            <c:strRef>
              <c:f>Catherine!$H$1</c:f>
              <c:strCache>
                <c:ptCount val="1"/>
                <c:pt idx="0">
                  <c:v>HOARD</c:v>
                </c:pt>
              </c:strCache>
            </c:strRef>
          </c:cat>
          <c:val>
            <c:numRef>
              <c:f>Catherine!$J$14</c:f>
              <c:numCache>
                <c:formatCode>General</c:formatCode>
                <c:ptCount val="1"/>
                <c:pt idx="0">
                  <c:v>75.100000000000009</c:v>
                </c:pt>
              </c:numCache>
            </c:numRef>
          </c:val>
        </c:ser>
        <c:dLbls/>
        <c:overlap val="100"/>
        <c:axId val="90584576"/>
        <c:axId val="90586112"/>
      </c:barChart>
      <c:catAx>
        <c:axId val="90584576"/>
        <c:scaling>
          <c:orientation val="minMax"/>
        </c:scaling>
        <c:axPos val="l"/>
        <c:tickLblPos val="nextTo"/>
        <c:crossAx val="90586112"/>
        <c:crosses val="autoZero"/>
        <c:auto val="1"/>
        <c:lblAlgn val="ctr"/>
        <c:lblOffset val="100"/>
      </c:catAx>
      <c:valAx>
        <c:axId val="90586112"/>
        <c:scaling>
          <c:orientation val="minMax"/>
        </c:scaling>
        <c:axPos val="b"/>
        <c:majorGridlines/>
        <c:minorGridlines/>
        <c:numFmt formatCode="0%" sourceLinked="1"/>
        <c:tickLblPos val="nextTo"/>
        <c:crossAx val="90584576"/>
        <c:crosses val="autoZero"/>
        <c:crossBetween val="between"/>
      </c:valAx>
    </c:plotArea>
    <c:legend>
      <c:legendPos val="r"/>
      <c:layout>
        <c:manualLayout>
          <c:xMode val="edge"/>
          <c:yMode val="edge"/>
          <c:x val="0.683418405529296"/>
          <c:y val="0.68480132691746898"/>
          <c:w val="0.23324823782353202"/>
          <c:h val="0.16743438320210005"/>
        </c:manualLayout>
      </c:layout>
    </c:legend>
    <c:plotVisOnly val="1"/>
    <c:dispBlanksAs val="gap"/>
  </c:chart>
  <c:externalData r:id="rId1"/>
</c:chartSpace>
</file>

<file path=word/charts/chart36.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2743307086614203"/>
          <c:y val="5.0925925925925902E-2"/>
          <c:w val="0.81310914260717415"/>
          <c:h val="0.83309419655876416"/>
        </c:manualLayout>
      </c:layout>
      <c:barChart>
        <c:barDir val="bar"/>
        <c:grouping val="percentStacked"/>
        <c:ser>
          <c:idx val="0"/>
          <c:order val="0"/>
          <c:tx>
            <c:strRef>
              <c:f>Catherine!$C$2</c:f>
              <c:strCache>
                <c:ptCount val="1"/>
                <c:pt idx="0">
                  <c:v>Oral</c:v>
                </c:pt>
              </c:strCache>
            </c:strRef>
          </c:tx>
          <c:cat>
            <c:strRef>
              <c:f>Catherine!$K$1</c:f>
              <c:strCache>
                <c:ptCount val="1"/>
                <c:pt idx="0">
                  <c:v>WHO'D</c:v>
                </c:pt>
              </c:strCache>
            </c:strRef>
          </c:cat>
          <c:val>
            <c:numRef>
              <c:f>Catherine!$L$14</c:f>
              <c:numCache>
                <c:formatCode>General</c:formatCode>
                <c:ptCount val="1"/>
                <c:pt idx="0">
                  <c:v>85.7</c:v>
                </c:pt>
              </c:numCache>
            </c:numRef>
          </c:val>
        </c:ser>
        <c:ser>
          <c:idx val="1"/>
          <c:order val="1"/>
          <c:tx>
            <c:strRef>
              <c:f>Catherine!$D$2</c:f>
              <c:strCache>
                <c:ptCount val="1"/>
                <c:pt idx="0">
                  <c:v>Pharyngeal</c:v>
                </c:pt>
              </c:strCache>
            </c:strRef>
          </c:tx>
          <c:cat>
            <c:strRef>
              <c:f>Catherine!$K$1</c:f>
              <c:strCache>
                <c:ptCount val="1"/>
                <c:pt idx="0">
                  <c:v>WHO'D</c:v>
                </c:pt>
              </c:strCache>
            </c:strRef>
          </c:cat>
          <c:val>
            <c:numRef>
              <c:f>Catherine!$M$14</c:f>
              <c:numCache>
                <c:formatCode>General</c:formatCode>
                <c:ptCount val="1"/>
                <c:pt idx="0">
                  <c:v>70.5</c:v>
                </c:pt>
              </c:numCache>
            </c:numRef>
          </c:val>
        </c:ser>
        <c:dLbls/>
        <c:overlap val="100"/>
        <c:axId val="90611712"/>
        <c:axId val="90613248"/>
      </c:barChart>
      <c:catAx>
        <c:axId val="90611712"/>
        <c:scaling>
          <c:orientation val="minMax"/>
        </c:scaling>
        <c:axPos val="l"/>
        <c:tickLblPos val="nextTo"/>
        <c:crossAx val="90613248"/>
        <c:crosses val="autoZero"/>
        <c:auto val="1"/>
        <c:lblAlgn val="ctr"/>
        <c:lblOffset val="100"/>
      </c:catAx>
      <c:valAx>
        <c:axId val="90613248"/>
        <c:scaling>
          <c:orientation val="minMax"/>
        </c:scaling>
        <c:axPos val="b"/>
        <c:majorGridlines/>
        <c:minorGridlines/>
        <c:numFmt formatCode="0%" sourceLinked="1"/>
        <c:tickLblPos val="nextTo"/>
        <c:crossAx val="90611712"/>
        <c:crosses val="autoZero"/>
        <c:crossBetween val="between"/>
      </c:valAx>
    </c:plotArea>
    <c:legend>
      <c:legendPos val="r"/>
      <c:layout>
        <c:manualLayout>
          <c:xMode val="edge"/>
          <c:yMode val="edge"/>
          <c:x val="0.70195878206643603"/>
          <c:y val="0.67554206765820912"/>
          <c:w val="0.21193006408041604"/>
          <c:h val="0.16743438320210005"/>
        </c:manualLayout>
      </c:layout>
    </c:legend>
    <c:plotVisOnly val="1"/>
    <c:dispBlanksAs val="gap"/>
  </c:chart>
  <c:externalData r:id="rId1"/>
</c:chartSpace>
</file>

<file path=word/charts/chart37.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0534973753280799"/>
          <c:y val="5.555555555555549E-2"/>
          <c:w val="0.84074803149606314"/>
          <c:h val="0.82846456692913384"/>
        </c:manualLayout>
      </c:layout>
      <c:barChart>
        <c:barDir val="bar"/>
        <c:grouping val="percentStacked"/>
        <c:ser>
          <c:idx val="0"/>
          <c:order val="0"/>
          <c:tx>
            <c:strRef>
              <c:f>Catherine!$C$2</c:f>
              <c:strCache>
                <c:ptCount val="1"/>
                <c:pt idx="0">
                  <c:v>Oral</c:v>
                </c:pt>
              </c:strCache>
            </c:strRef>
          </c:tx>
          <c:cat>
            <c:strRef>
              <c:f>Catherine!$B$1</c:f>
              <c:strCache>
                <c:ptCount val="1"/>
                <c:pt idx="0">
                  <c:v>HEED</c:v>
                </c:pt>
              </c:strCache>
            </c:strRef>
          </c:cat>
          <c:val>
            <c:numRef>
              <c:f>Catherine!$C$14</c:f>
              <c:numCache>
                <c:formatCode>General</c:formatCode>
                <c:ptCount val="1"/>
                <c:pt idx="0">
                  <c:v>87.3</c:v>
                </c:pt>
              </c:numCache>
            </c:numRef>
          </c:val>
        </c:ser>
        <c:ser>
          <c:idx val="1"/>
          <c:order val="1"/>
          <c:tx>
            <c:strRef>
              <c:f>Catherine!$D$2</c:f>
              <c:strCache>
                <c:ptCount val="1"/>
                <c:pt idx="0">
                  <c:v>Pharyngeal</c:v>
                </c:pt>
              </c:strCache>
            </c:strRef>
          </c:tx>
          <c:cat>
            <c:strRef>
              <c:f>Catherine!$B$1</c:f>
              <c:strCache>
                <c:ptCount val="1"/>
                <c:pt idx="0">
                  <c:v>HEED</c:v>
                </c:pt>
              </c:strCache>
            </c:strRef>
          </c:cat>
          <c:val>
            <c:numRef>
              <c:f>Catherine!$D$14</c:f>
              <c:numCache>
                <c:formatCode>General</c:formatCode>
                <c:ptCount val="1"/>
                <c:pt idx="0">
                  <c:v>58.599999999999987</c:v>
                </c:pt>
              </c:numCache>
            </c:numRef>
          </c:val>
        </c:ser>
        <c:dLbls/>
        <c:overlap val="100"/>
        <c:axId val="90634496"/>
        <c:axId val="90533888"/>
      </c:barChart>
      <c:catAx>
        <c:axId val="90634496"/>
        <c:scaling>
          <c:orientation val="minMax"/>
        </c:scaling>
        <c:axPos val="l"/>
        <c:tickLblPos val="nextTo"/>
        <c:crossAx val="90533888"/>
        <c:crosses val="autoZero"/>
        <c:auto val="1"/>
        <c:lblAlgn val="ctr"/>
        <c:lblOffset val="100"/>
      </c:catAx>
      <c:valAx>
        <c:axId val="90533888"/>
        <c:scaling>
          <c:orientation val="minMax"/>
        </c:scaling>
        <c:axPos val="b"/>
        <c:majorGridlines/>
        <c:minorGridlines/>
        <c:numFmt formatCode="0%" sourceLinked="1"/>
        <c:tickLblPos val="nextTo"/>
        <c:crossAx val="90634496"/>
        <c:crosses val="autoZero"/>
        <c:crossBetween val="between"/>
      </c:valAx>
    </c:plotArea>
    <c:legend>
      <c:legendPos val="r"/>
      <c:layout>
        <c:manualLayout>
          <c:xMode val="edge"/>
          <c:yMode val="edge"/>
          <c:x val="0.69608005785562099"/>
          <c:y val="0.66628280839895004"/>
          <c:w val="0.24558648058493507"/>
          <c:h val="0.16743438320210005"/>
        </c:manualLayout>
      </c:layout>
    </c:legend>
    <c:plotVisOnly val="1"/>
    <c:dispBlanksAs val="gap"/>
  </c:chart>
  <c:externalData r:id="rId1"/>
</c:chartSpace>
</file>

<file path=word/charts/chart38.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0534973753280799"/>
          <c:y val="5.0925925925925902E-2"/>
          <c:w val="0.83241469816272884"/>
          <c:h val="0.83309419655876416"/>
        </c:manualLayout>
      </c:layout>
      <c:barChart>
        <c:barDir val="bar"/>
        <c:grouping val="percentStacked"/>
        <c:ser>
          <c:idx val="0"/>
          <c:order val="0"/>
          <c:tx>
            <c:strRef>
              <c:f>'Vt7'!$C$2</c:f>
              <c:strCache>
                <c:ptCount val="1"/>
                <c:pt idx="0">
                  <c:v>Oral</c:v>
                </c:pt>
              </c:strCache>
            </c:strRef>
          </c:tx>
          <c:cat>
            <c:strRef>
              <c:f>'Vt7'!$B$1</c:f>
              <c:strCache>
                <c:ptCount val="1"/>
                <c:pt idx="0">
                  <c:v>HEED</c:v>
                </c:pt>
              </c:strCache>
            </c:strRef>
          </c:cat>
          <c:val>
            <c:numRef>
              <c:f>'Vt7'!$C$15</c:f>
              <c:numCache>
                <c:formatCode>General</c:formatCode>
                <c:ptCount val="1"/>
                <c:pt idx="0">
                  <c:v>60.5</c:v>
                </c:pt>
              </c:numCache>
            </c:numRef>
          </c:val>
        </c:ser>
        <c:ser>
          <c:idx val="1"/>
          <c:order val="1"/>
          <c:tx>
            <c:strRef>
              <c:f>'Vt7'!$D$2</c:f>
              <c:strCache>
                <c:ptCount val="1"/>
                <c:pt idx="0">
                  <c:v>Pharyngeal</c:v>
                </c:pt>
              </c:strCache>
            </c:strRef>
          </c:tx>
          <c:cat>
            <c:strRef>
              <c:f>'Vt7'!$B$1</c:f>
              <c:strCache>
                <c:ptCount val="1"/>
                <c:pt idx="0">
                  <c:v>HEED</c:v>
                </c:pt>
              </c:strCache>
            </c:strRef>
          </c:cat>
          <c:val>
            <c:numRef>
              <c:f>'Vt7'!$D$15</c:f>
              <c:numCache>
                <c:formatCode>General</c:formatCode>
                <c:ptCount val="1"/>
                <c:pt idx="0">
                  <c:v>95.500000000000028</c:v>
                </c:pt>
              </c:numCache>
            </c:numRef>
          </c:val>
        </c:ser>
        <c:dLbls/>
        <c:overlap val="100"/>
        <c:axId val="90563328"/>
        <c:axId val="90564864"/>
      </c:barChart>
      <c:catAx>
        <c:axId val="90563328"/>
        <c:scaling>
          <c:orientation val="minMax"/>
        </c:scaling>
        <c:axPos val="l"/>
        <c:tickLblPos val="nextTo"/>
        <c:crossAx val="90564864"/>
        <c:crosses val="autoZero"/>
        <c:auto val="1"/>
        <c:lblAlgn val="ctr"/>
        <c:lblOffset val="100"/>
      </c:catAx>
      <c:valAx>
        <c:axId val="90564864"/>
        <c:scaling>
          <c:orientation val="minMax"/>
        </c:scaling>
        <c:axPos val="b"/>
        <c:majorGridlines/>
        <c:minorGridlines/>
        <c:numFmt formatCode="0%" sourceLinked="1"/>
        <c:tickLblPos val="nextTo"/>
        <c:crossAx val="90563328"/>
        <c:crosses val="autoZero"/>
        <c:crossBetween val="between"/>
      </c:valAx>
    </c:plotArea>
    <c:legend>
      <c:legendPos val="r"/>
      <c:layout>
        <c:manualLayout>
          <c:xMode val="edge"/>
          <c:yMode val="edge"/>
          <c:x val="0.699633086812807"/>
          <c:y val="0.65702354913969108"/>
          <c:w val="0.22258915095197401"/>
          <c:h val="0.16743438320210005"/>
        </c:manualLayout>
      </c:layout>
    </c:legend>
    <c:plotVisOnly val="1"/>
    <c:dispBlanksAs val="gap"/>
  </c:chart>
  <c:externalData r:id="rId1"/>
</c:chartSpace>
</file>

<file path=word/charts/chart39.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2743307086614203"/>
          <c:y val="5.0925925925925902E-2"/>
          <c:w val="0.81310914260717415"/>
          <c:h val="0.83309419655876416"/>
        </c:manualLayout>
      </c:layout>
      <c:barChart>
        <c:barDir val="bar"/>
        <c:grouping val="percentStacked"/>
        <c:ser>
          <c:idx val="0"/>
          <c:order val="0"/>
          <c:tx>
            <c:strRef>
              <c:f>'Vt7'!$C$2</c:f>
              <c:strCache>
                <c:ptCount val="1"/>
                <c:pt idx="0">
                  <c:v>Oral</c:v>
                </c:pt>
              </c:strCache>
            </c:strRef>
          </c:tx>
          <c:cat>
            <c:strRef>
              <c:f>'Vt7'!$K$1</c:f>
              <c:strCache>
                <c:ptCount val="1"/>
                <c:pt idx="0">
                  <c:v>WHO'D</c:v>
                </c:pt>
              </c:strCache>
            </c:strRef>
          </c:cat>
          <c:val>
            <c:numRef>
              <c:f>'Vt7'!$L$15</c:f>
              <c:numCache>
                <c:formatCode>General</c:formatCode>
                <c:ptCount val="1"/>
                <c:pt idx="0">
                  <c:v>86.100000000000009</c:v>
                </c:pt>
              </c:numCache>
            </c:numRef>
          </c:val>
        </c:ser>
        <c:ser>
          <c:idx val="1"/>
          <c:order val="1"/>
          <c:tx>
            <c:strRef>
              <c:f>'Vt7'!$D$2</c:f>
              <c:strCache>
                <c:ptCount val="1"/>
                <c:pt idx="0">
                  <c:v>Pharyngeal</c:v>
                </c:pt>
              </c:strCache>
            </c:strRef>
          </c:tx>
          <c:cat>
            <c:strRef>
              <c:f>'Vt7'!$K$1</c:f>
              <c:strCache>
                <c:ptCount val="1"/>
                <c:pt idx="0">
                  <c:v>WHO'D</c:v>
                </c:pt>
              </c:strCache>
            </c:strRef>
          </c:cat>
          <c:val>
            <c:numRef>
              <c:f>'Vt7'!$M$15</c:f>
              <c:numCache>
                <c:formatCode>General</c:formatCode>
                <c:ptCount val="1"/>
                <c:pt idx="0">
                  <c:v>70.7</c:v>
                </c:pt>
              </c:numCache>
            </c:numRef>
          </c:val>
        </c:ser>
        <c:dLbls/>
        <c:overlap val="100"/>
        <c:axId val="90659840"/>
        <c:axId val="90665728"/>
      </c:barChart>
      <c:catAx>
        <c:axId val="90659840"/>
        <c:scaling>
          <c:orientation val="minMax"/>
        </c:scaling>
        <c:axPos val="l"/>
        <c:tickLblPos val="nextTo"/>
        <c:crossAx val="90665728"/>
        <c:crosses val="autoZero"/>
        <c:auto val="1"/>
        <c:lblAlgn val="ctr"/>
        <c:lblOffset val="100"/>
      </c:catAx>
      <c:valAx>
        <c:axId val="90665728"/>
        <c:scaling>
          <c:orientation val="minMax"/>
        </c:scaling>
        <c:axPos val="b"/>
        <c:majorGridlines/>
        <c:minorGridlines/>
        <c:numFmt formatCode="0%" sourceLinked="1"/>
        <c:tickLblPos val="nextTo"/>
        <c:crossAx val="90659840"/>
        <c:crosses val="autoZero"/>
        <c:crossBetween val="between"/>
      </c:valAx>
    </c:plotArea>
    <c:legend>
      <c:legendPos val="r"/>
      <c:layout>
        <c:manualLayout>
          <c:xMode val="edge"/>
          <c:yMode val="edge"/>
          <c:x val="0.64433508700025"/>
          <c:y val="0.67554206765820912"/>
          <c:w val="0.272331556352578"/>
          <c:h val="0.16743438320210005"/>
        </c:manualLayout>
      </c:layout>
    </c:legend>
    <c:plotVisOnly val="1"/>
    <c:dispBlanksAs val="gap"/>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n-NZ"/>
  <c:style val="18"/>
  <c:chart>
    <c:title>
      <c:tx>
        <c:rich>
          <a:bodyPr/>
          <a:lstStyle/>
          <a:p>
            <a:pPr>
              <a:defRPr/>
            </a:pPr>
            <a:r>
              <a:rPr lang="en-US"/>
              <a:t>Head</a:t>
            </a:r>
          </a:p>
        </c:rich>
      </c:tx>
    </c:title>
    <c:plotArea>
      <c:layout>
        <c:manualLayout>
          <c:layoutTarget val="inner"/>
          <c:xMode val="edge"/>
          <c:yMode val="edge"/>
          <c:x val="0.13300535152794446"/>
          <c:y val="0.14288532898904877"/>
          <c:w val="0.78477661093253237"/>
          <c:h val="0.64444022083446462"/>
        </c:manualLayout>
      </c:layout>
      <c:scatterChart>
        <c:scatterStyle val="lineMarker"/>
        <c:ser>
          <c:idx val="0"/>
          <c:order val="0"/>
          <c:tx>
            <c:v>"C"</c:v>
          </c:tx>
          <c:spPr>
            <a:ln w="47625">
              <a:noFill/>
            </a:ln>
          </c:spPr>
          <c:xVal>
            <c:numRef>
              <c:f>('Volume results'!$F$17,'Volume results'!$F$4,'Volume results'!$F$82)</c:f>
              <c:numCache>
                <c:formatCode>General</c:formatCode>
                <c:ptCount val="3"/>
                <c:pt idx="0" formatCode="0.0">
                  <c:v>54.213715229964208</c:v>
                </c:pt>
                <c:pt idx="1">
                  <c:v>58.413259477983466</c:v>
                </c:pt>
                <c:pt idx="2" formatCode="0.0">
                  <c:v>51.659890514454005</c:v>
                </c:pt>
              </c:numCache>
            </c:numRef>
          </c:xVal>
          <c:yVal>
            <c:numRef>
              <c:f>('Volume results'!$G$17,'Volume results'!$G$4,'Volume results'!$G$82)</c:f>
              <c:numCache>
                <c:formatCode>General</c:formatCode>
                <c:ptCount val="3"/>
                <c:pt idx="0" formatCode="0.0">
                  <c:v>45.786284770035806</c:v>
                </c:pt>
                <c:pt idx="1">
                  <c:v>41.586740522016498</c:v>
                </c:pt>
                <c:pt idx="2" formatCode="0.0">
                  <c:v>48.34010948554598</c:v>
                </c:pt>
              </c:numCache>
            </c:numRef>
          </c:yVal>
        </c:ser>
        <c:ser>
          <c:idx val="1"/>
          <c:order val="1"/>
          <c:tx>
            <c:v>"M"</c:v>
          </c:tx>
          <c:spPr>
            <a:ln w="47625">
              <a:noFill/>
            </a:ln>
          </c:spPr>
          <c:xVal>
            <c:numRef>
              <c:f>('Volume results'!$F$96,'Volume results'!$F$69)</c:f>
              <c:numCache>
                <c:formatCode>0.0</c:formatCode>
                <c:ptCount val="2"/>
                <c:pt idx="0">
                  <c:v>55.267639153895075</c:v>
                </c:pt>
                <c:pt idx="1">
                  <c:v>59.73428351447653</c:v>
                </c:pt>
              </c:numCache>
            </c:numRef>
          </c:xVal>
          <c:yVal>
            <c:numRef>
              <c:f>('Volume results'!$G$96,'Volume results'!$G$69)</c:f>
              <c:numCache>
                <c:formatCode>0.0</c:formatCode>
                <c:ptCount val="2"/>
                <c:pt idx="0">
                  <c:v>44.734412506924357</c:v>
                </c:pt>
                <c:pt idx="1">
                  <c:v>40.263925943168189</c:v>
                </c:pt>
              </c:numCache>
            </c:numRef>
          </c:yVal>
        </c:ser>
        <c:ser>
          <c:idx val="2"/>
          <c:order val="2"/>
          <c:tx>
            <c:v>"Y"</c:v>
          </c:tx>
          <c:spPr>
            <a:ln w="47625">
              <a:noFill/>
            </a:ln>
          </c:spPr>
          <c:xVal>
            <c:numRef>
              <c:f>('Volume results'!$F$30,'Volume results'!$F$43)</c:f>
              <c:numCache>
                <c:formatCode>0.0</c:formatCode>
                <c:ptCount val="2"/>
                <c:pt idx="0">
                  <c:v>51.736124522034679</c:v>
                </c:pt>
                <c:pt idx="1">
                  <c:v>50.947792015249384</c:v>
                </c:pt>
              </c:numCache>
            </c:numRef>
          </c:xVal>
          <c:yVal>
            <c:numRef>
              <c:f>('Volume results'!$G$30,'Volume results'!$G$43)</c:f>
              <c:numCache>
                <c:formatCode>0.0</c:formatCode>
                <c:ptCount val="2"/>
                <c:pt idx="0">
                  <c:v>48.263875477965314</c:v>
                </c:pt>
                <c:pt idx="1">
                  <c:v>49.052207984750602</c:v>
                </c:pt>
              </c:numCache>
            </c:numRef>
          </c:yVal>
        </c:ser>
        <c:dLbls/>
        <c:axId val="88930176"/>
        <c:axId val="89067520"/>
      </c:scatterChart>
      <c:valAx>
        <c:axId val="88930176"/>
        <c:scaling>
          <c:orientation val="minMax"/>
          <c:max val="100"/>
          <c:min val="0"/>
        </c:scaling>
        <c:axPos val="b"/>
        <c:title>
          <c:tx>
            <c:rich>
              <a:bodyPr/>
              <a:lstStyle/>
              <a:p>
                <a:pPr>
                  <a:defRPr/>
                </a:pPr>
                <a:r>
                  <a:rPr lang="en-US"/>
                  <a:t>Oral (%)</a:t>
                </a:r>
              </a:p>
            </c:rich>
          </c:tx>
        </c:title>
        <c:numFmt formatCode="0.0" sourceLinked="1"/>
        <c:majorTickMark val="none"/>
        <c:tickLblPos val="nextTo"/>
        <c:crossAx val="89067520"/>
        <c:crosses val="autoZero"/>
        <c:crossBetween val="midCat"/>
        <c:majorUnit val="10"/>
      </c:valAx>
      <c:valAx>
        <c:axId val="89067520"/>
        <c:scaling>
          <c:orientation val="minMax"/>
          <c:max val="100"/>
        </c:scaling>
        <c:axPos val="l"/>
        <c:majorGridlines/>
        <c:title>
          <c:tx>
            <c:rich>
              <a:bodyPr/>
              <a:lstStyle/>
              <a:p>
                <a:pPr>
                  <a:defRPr/>
                </a:pPr>
                <a:r>
                  <a:rPr lang="en-US"/>
                  <a:t>Pharyngeal (%)</a:t>
                </a:r>
              </a:p>
            </c:rich>
          </c:tx>
        </c:title>
        <c:numFmt formatCode="0.0" sourceLinked="1"/>
        <c:majorTickMark val="none"/>
        <c:tickLblPos val="nextTo"/>
        <c:crossAx val="88930176"/>
        <c:crosses val="autoZero"/>
        <c:crossBetween val="midCat"/>
        <c:majorUnit val="20"/>
      </c:valAx>
      <c:spPr>
        <a:ln>
          <a:solidFill>
            <a:sysClr val="windowText" lastClr="000000"/>
          </a:solidFill>
        </a:ln>
      </c:spPr>
    </c:plotArea>
    <c:legend>
      <c:legendPos val="r"/>
      <c:layout>
        <c:manualLayout>
          <c:xMode val="edge"/>
          <c:yMode val="edge"/>
          <c:x val="0.15560736776645973"/>
          <c:y val="0.50626735451172056"/>
          <c:w val="7.4648472055564796E-2"/>
          <c:h val="0.24941949497692106"/>
        </c:manualLayout>
      </c:layout>
      <c:spPr>
        <a:solidFill>
          <a:schemeClr val="bg1"/>
        </a:solidFill>
        <a:ln>
          <a:solidFill>
            <a:sysClr val="windowText" lastClr="000000"/>
          </a:solidFill>
        </a:ln>
      </c:spPr>
    </c:legend>
    <c:plotVisOnly val="1"/>
    <c:dispBlanksAs val="gap"/>
  </c:chart>
  <c:externalData r:id="rId1"/>
</c:chartSpace>
</file>

<file path=word/charts/chart40.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09363517060367"/>
          <c:y val="5.0925925925925902E-2"/>
          <c:w val="0.84291426071740994"/>
          <c:h val="0.83309419655876416"/>
        </c:manualLayout>
      </c:layout>
      <c:barChart>
        <c:barDir val="bar"/>
        <c:grouping val="percentStacked"/>
        <c:ser>
          <c:idx val="0"/>
          <c:order val="0"/>
          <c:tx>
            <c:strRef>
              <c:f>'Vt7'!$C$2</c:f>
              <c:strCache>
                <c:ptCount val="1"/>
                <c:pt idx="0">
                  <c:v>Oral</c:v>
                </c:pt>
              </c:strCache>
            </c:strRef>
          </c:tx>
          <c:cat>
            <c:strRef>
              <c:f>'Vt7'!$E$1</c:f>
              <c:strCache>
                <c:ptCount val="1"/>
                <c:pt idx="0">
                  <c:v>HARD</c:v>
                </c:pt>
              </c:strCache>
            </c:strRef>
          </c:cat>
          <c:val>
            <c:numRef>
              <c:f>'Vt7'!$F$15</c:f>
              <c:numCache>
                <c:formatCode>General</c:formatCode>
                <c:ptCount val="1"/>
                <c:pt idx="0">
                  <c:v>60.5</c:v>
                </c:pt>
              </c:numCache>
            </c:numRef>
          </c:val>
        </c:ser>
        <c:ser>
          <c:idx val="1"/>
          <c:order val="1"/>
          <c:tx>
            <c:strRef>
              <c:f>'Vt7'!$D$2</c:f>
              <c:strCache>
                <c:ptCount val="1"/>
                <c:pt idx="0">
                  <c:v>Pharyngeal</c:v>
                </c:pt>
              </c:strCache>
            </c:strRef>
          </c:tx>
          <c:cat>
            <c:strRef>
              <c:f>'Vt7'!$E$1</c:f>
              <c:strCache>
                <c:ptCount val="1"/>
                <c:pt idx="0">
                  <c:v>HARD</c:v>
                </c:pt>
              </c:strCache>
            </c:strRef>
          </c:cat>
          <c:val>
            <c:numRef>
              <c:f>'Vt7'!$G$15</c:f>
              <c:numCache>
                <c:formatCode>General</c:formatCode>
                <c:ptCount val="1"/>
                <c:pt idx="0">
                  <c:v>94.2</c:v>
                </c:pt>
              </c:numCache>
            </c:numRef>
          </c:val>
        </c:ser>
        <c:dLbls/>
        <c:overlap val="100"/>
        <c:axId val="90727552"/>
        <c:axId val="90729088"/>
      </c:barChart>
      <c:catAx>
        <c:axId val="90727552"/>
        <c:scaling>
          <c:orientation val="minMax"/>
        </c:scaling>
        <c:axPos val="l"/>
        <c:numFmt formatCode="General" sourceLinked="1"/>
        <c:tickLblPos val="nextTo"/>
        <c:crossAx val="90729088"/>
        <c:crosses val="autoZero"/>
        <c:auto val="1"/>
        <c:lblAlgn val="ctr"/>
        <c:lblOffset val="100"/>
      </c:catAx>
      <c:valAx>
        <c:axId val="90729088"/>
        <c:scaling>
          <c:orientation val="minMax"/>
        </c:scaling>
        <c:axPos val="b"/>
        <c:majorGridlines/>
        <c:minorGridlines/>
        <c:numFmt formatCode="0%" sourceLinked="1"/>
        <c:tickLblPos val="nextTo"/>
        <c:crossAx val="90727552"/>
        <c:crosses val="autoZero"/>
        <c:crossBetween val="between"/>
      </c:valAx>
    </c:plotArea>
    <c:legend>
      <c:legendPos val="r"/>
      <c:layout>
        <c:manualLayout>
          <c:xMode val="edge"/>
          <c:yMode val="edge"/>
          <c:x val="0.67753968131848219"/>
          <c:y val="0.67091243802858025"/>
          <c:w val="0.24746035365227606"/>
          <c:h val="0.16743438320210005"/>
        </c:manualLayout>
      </c:layout>
    </c:legend>
    <c:plotVisOnly val="1"/>
    <c:dispBlanksAs val="gap"/>
  </c:chart>
  <c:externalData r:id="rId1"/>
</c:chartSpace>
</file>

<file path=word/charts/chart41.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0686351706036698"/>
          <c:y val="5.0925925925925902E-2"/>
          <c:w val="0.84541426071740988"/>
          <c:h val="0.83309419655876416"/>
        </c:manualLayout>
      </c:layout>
      <c:barChart>
        <c:barDir val="bar"/>
        <c:grouping val="percentStacked"/>
        <c:ser>
          <c:idx val="0"/>
          <c:order val="0"/>
          <c:tx>
            <c:strRef>
              <c:f>'Vt7'!$C$2</c:f>
              <c:strCache>
                <c:ptCount val="1"/>
                <c:pt idx="0">
                  <c:v>Oral</c:v>
                </c:pt>
              </c:strCache>
            </c:strRef>
          </c:tx>
          <c:cat>
            <c:strRef>
              <c:f>'Vt7'!$N$1</c:f>
              <c:strCache>
                <c:ptCount val="1"/>
                <c:pt idx="0">
                  <c:v>HERD</c:v>
                </c:pt>
              </c:strCache>
            </c:strRef>
          </c:cat>
          <c:val>
            <c:numRef>
              <c:f>'Vt7'!$O$15</c:f>
              <c:numCache>
                <c:formatCode>General</c:formatCode>
                <c:ptCount val="1"/>
                <c:pt idx="0">
                  <c:v>89.3</c:v>
                </c:pt>
              </c:numCache>
            </c:numRef>
          </c:val>
        </c:ser>
        <c:ser>
          <c:idx val="1"/>
          <c:order val="1"/>
          <c:tx>
            <c:strRef>
              <c:f>'Vt7'!$D$2</c:f>
              <c:strCache>
                <c:ptCount val="1"/>
                <c:pt idx="0">
                  <c:v>Pharyngeal</c:v>
                </c:pt>
              </c:strCache>
            </c:strRef>
          </c:tx>
          <c:cat>
            <c:strRef>
              <c:f>'Vt7'!$N$1</c:f>
              <c:strCache>
                <c:ptCount val="1"/>
                <c:pt idx="0">
                  <c:v>HERD</c:v>
                </c:pt>
              </c:strCache>
            </c:strRef>
          </c:cat>
          <c:val>
            <c:numRef>
              <c:f>'Vt7'!$P$15</c:f>
              <c:numCache>
                <c:formatCode>General</c:formatCode>
                <c:ptCount val="1"/>
                <c:pt idx="0">
                  <c:v>68.900000000000006</c:v>
                </c:pt>
              </c:numCache>
            </c:numRef>
          </c:val>
        </c:ser>
        <c:dLbls/>
        <c:overlap val="100"/>
        <c:axId val="90746240"/>
        <c:axId val="90764416"/>
      </c:barChart>
      <c:catAx>
        <c:axId val="90746240"/>
        <c:scaling>
          <c:orientation val="minMax"/>
        </c:scaling>
        <c:axPos val="l"/>
        <c:tickLblPos val="nextTo"/>
        <c:crossAx val="90764416"/>
        <c:crosses val="autoZero"/>
        <c:auto val="1"/>
        <c:lblAlgn val="ctr"/>
        <c:lblOffset val="100"/>
      </c:catAx>
      <c:valAx>
        <c:axId val="90764416"/>
        <c:scaling>
          <c:orientation val="minMax"/>
        </c:scaling>
        <c:axPos val="b"/>
        <c:majorGridlines/>
        <c:minorGridlines/>
        <c:numFmt formatCode="0%" sourceLinked="1"/>
        <c:tickLblPos val="nextTo"/>
        <c:crossAx val="90746240"/>
        <c:crosses val="autoZero"/>
        <c:crossBetween val="between"/>
      </c:valAx>
    </c:plotArea>
    <c:legend>
      <c:legendPos val="r"/>
      <c:layout>
        <c:manualLayout>
          <c:xMode val="edge"/>
          <c:yMode val="edge"/>
          <c:x val="0.69653215980796768"/>
          <c:y val="0.67554206765820912"/>
          <c:w val="0.236801266780718"/>
          <c:h val="0.16743438320210005"/>
        </c:manualLayout>
      </c:layout>
    </c:legend>
    <c:plotVisOnly val="1"/>
    <c:dispBlanksAs val="gap"/>
  </c:chart>
  <c:externalData r:id="rId1"/>
</c:chartSpace>
</file>

<file path=word/charts/chart42.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2775240594925596"/>
          <c:y val="5.0925925925925902E-2"/>
          <c:w val="0.81556758530183682"/>
          <c:h val="0.83309419655876416"/>
        </c:manualLayout>
      </c:layout>
      <c:barChart>
        <c:barDir val="bar"/>
        <c:grouping val="percentStacked"/>
        <c:ser>
          <c:idx val="0"/>
          <c:order val="0"/>
          <c:tx>
            <c:strRef>
              <c:f>'Vt7'!$C$2</c:f>
              <c:strCache>
                <c:ptCount val="1"/>
                <c:pt idx="0">
                  <c:v>Oral</c:v>
                </c:pt>
              </c:strCache>
            </c:strRef>
          </c:tx>
          <c:cat>
            <c:strRef>
              <c:f>'Vt7'!$H$1</c:f>
              <c:strCache>
                <c:ptCount val="1"/>
                <c:pt idx="0">
                  <c:v>HOARD</c:v>
                </c:pt>
              </c:strCache>
            </c:strRef>
          </c:cat>
          <c:val>
            <c:numRef>
              <c:f>'Vt7'!$I$15</c:f>
              <c:numCache>
                <c:formatCode>General</c:formatCode>
                <c:ptCount val="1"/>
                <c:pt idx="0">
                  <c:v>91.6</c:v>
                </c:pt>
              </c:numCache>
            </c:numRef>
          </c:val>
        </c:ser>
        <c:ser>
          <c:idx val="1"/>
          <c:order val="1"/>
          <c:tx>
            <c:strRef>
              <c:f>'Vt7'!$D$2</c:f>
              <c:strCache>
                <c:ptCount val="1"/>
                <c:pt idx="0">
                  <c:v>Pharyngeal</c:v>
                </c:pt>
              </c:strCache>
            </c:strRef>
          </c:tx>
          <c:cat>
            <c:strRef>
              <c:f>'Vt7'!$H$1</c:f>
              <c:strCache>
                <c:ptCount val="1"/>
                <c:pt idx="0">
                  <c:v>HOARD</c:v>
                </c:pt>
              </c:strCache>
            </c:strRef>
          </c:cat>
          <c:val>
            <c:numRef>
              <c:f>'Vt7'!$J$15</c:f>
              <c:numCache>
                <c:formatCode>General</c:formatCode>
                <c:ptCount val="1"/>
                <c:pt idx="0">
                  <c:v>63.099999999999987</c:v>
                </c:pt>
              </c:numCache>
            </c:numRef>
          </c:val>
        </c:ser>
        <c:dLbls/>
        <c:overlap val="100"/>
        <c:axId val="90797952"/>
        <c:axId val="90799488"/>
      </c:barChart>
      <c:catAx>
        <c:axId val="90797952"/>
        <c:scaling>
          <c:orientation val="minMax"/>
        </c:scaling>
        <c:axPos val="l"/>
        <c:tickLblPos val="nextTo"/>
        <c:crossAx val="90799488"/>
        <c:crosses val="autoZero"/>
        <c:auto val="1"/>
        <c:lblAlgn val="ctr"/>
        <c:lblOffset val="100"/>
      </c:catAx>
      <c:valAx>
        <c:axId val="90799488"/>
        <c:scaling>
          <c:orientation val="minMax"/>
        </c:scaling>
        <c:axPos val="b"/>
        <c:majorGridlines/>
        <c:minorGridlines/>
        <c:numFmt formatCode="0%" sourceLinked="1"/>
        <c:tickLblPos val="nextTo"/>
        <c:crossAx val="90797952"/>
        <c:crosses val="autoZero"/>
        <c:crossBetween val="between"/>
      </c:valAx>
    </c:plotArea>
    <c:legend>
      <c:legendPos val="r"/>
      <c:layout>
        <c:manualLayout>
          <c:xMode val="edge"/>
          <c:yMode val="edge"/>
          <c:x val="0.67353455040894805"/>
          <c:y val="0.66628280839895004"/>
          <c:w val="0.24035429573790404"/>
          <c:h val="0.16743438320210005"/>
        </c:manualLayout>
      </c:layout>
    </c:legend>
    <c:plotVisOnly val="1"/>
    <c:dispBlanksAs val="gap"/>
  </c:chart>
  <c:externalData r:id="rId1"/>
</c:chartSpace>
</file>

<file path=word/charts/chart43.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3988582747106901"/>
          <c:y val="6.8750000000000019E-2"/>
          <c:w val="0.79907313504447608"/>
          <c:h val="0.77467716535433095"/>
        </c:manualLayout>
      </c:layout>
      <c:barChart>
        <c:barDir val="bar"/>
        <c:grouping val="stacked"/>
        <c:ser>
          <c:idx val="0"/>
          <c:order val="0"/>
          <c:tx>
            <c:strRef>
              <c:f>Catherine!$C$2</c:f>
              <c:strCache>
                <c:ptCount val="1"/>
                <c:pt idx="0">
                  <c:v>Oral</c:v>
                </c:pt>
              </c:strCache>
            </c:strRef>
          </c:tx>
          <c:cat>
            <c:strRef>
              <c:f>Catherine!$E$1</c:f>
              <c:strCache>
                <c:ptCount val="1"/>
                <c:pt idx="0">
                  <c:v>HARD</c:v>
                </c:pt>
              </c:strCache>
            </c:strRef>
          </c:cat>
          <c:val>
            <c:numRef>
              <c:f>Catherine!$F$14</c:f>
              <c:numCache>
                <c:formatCode>General</c:formatCode>
                <c:ptCount val="1"/>
                <c:pt idx="0">
                  <c:v>79.2</c:v>
                </c:pt>
              </c:numCache>
            </c:numRef>
          </c:val>
        </c:ser>
        <c:ser>
          <c:idx val="1"/>
          <c:order val="1"/>
          <c:tx>
            <c:strRef>
              <c:f>Catherine!$D$2</c:f>
              <c:strCache>
                <c:ptCount val="1"/>
                <c:pt idx="0">
                  <c:v>Pharyngeal</c:v>
                </c:pt>
              </c:strCache>
            </c:strRef>
          </c:tx>
          <c:cat>
            <c:strRef>
              <c:f>Catherine!$E$1</c:f>
              <c:strCache>
                <c:ptCount val="1"/>
                <c:pt idx="0">
                  <c:v>HARD</c:v>
                </c:pt>
              </c:strCache>
            </c:strRef>
          </c:cat>
          <c:val>
            <c:numRef>
              <c:f>Catherine!$G$14</c:f>
              <c:numCache>
                <c:formatCode>General</c:formatCode>
                <c:ptCount val="1"/>
                <c:pt idx="0">
                  <c:v>61.3</c:v>
                </c:pt>
              </c:numCache>
            </c:numRef>
          </c:val>
        </c:ser>
        <c:dLbls/>
        <c:overlap val="100"/>
        <c:axId val="90837376"/>
        <c:axId val="90838912"/>
      </c:barChart>
      <c:catAx>
        <c:axId val="90837376"/>
        <c:scaling>
          <c:orientation val="minMax"/>
        </c:scaling>
        <c:axPos val="l"/>
        <c:tickLblPos val="nextTo"/>
        <c:crossAx val="90838912"/>
        <c:crosses val="autoZero"/>
        <c:auto val="1"/>
        <c:lblAlgn val="ctr"/>
        <c:lblOffset val="100"/>
      </c:catAx>
      <c:valAx>
        <c:axId val="90838912"/>
        <c:scaling>
          <c:orientation val="minMax"/>
          <c:max val="200"/>
        </c:scaling>
        <c:axPos val="b"/>
        <c:majorGridlines/>
        <c:minorGridlines/>
        <c:numFmt formatCode="General" sourceLinked="1"/>
        <c:tickLblPos val="nextTo"/>
        <c:crossAx val="90837376"/>
        <c:crosses val="autoZero"/>
        <c:crossBetween val="between"/>
      </c:valAx>
    </c:plotArea>
    <c:legend>
      <c:legendPos val="r"/>
      <c:layout>
        <c:manualLayout>
          <c:xMode val="edge"/>
          <c:yMode val="edge"/>
          <c:x val="0.75049328950029803"/>
          <c:y val="0.61198179133858321"/>
          <c:w val="0.22108652744574997"/>
          <c:h val="0.22603641732283503"/>
        </c:manualLayout>
      </c:layout>
    </c:legend>
    <c:plotVisOnly val="1"/>
    <c:dispBlanksAs val="gap"/>
  </c:chart>
  <c:externalData r:id="rId1"/>
</c:chartSpace>
</file>

<file path=word/charts/chart44.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3474965400493999"/>
          <c:y val="6.8750000000000019E-2"/>
          <c:w val="0.81612683474078995"/>
          <c:h val="0.77467716535433095"/>
        </c:manualLayout>
      </c:layout>
      <c:barChart>
        <c:barDir val="bar"/>
        <c:grouping val="stacked"/>
        <c:ser>
          <c:idx val="0"/>
          <c:order val="0"/>
          <c:tx>
            <c:strRef>
              <c:f>Catherine!$C$2</c:f>
              <c:strCache>
                <c:ptCount val="1"/>
                <c:pt idx="0">
                  <c:v>Oral</c:v>
                </c:pt>
              </c:strCache>
            </c:strRef>
          </c:tx>
          <c:cat>
            <c:strRef>
              <c:f>Catherine!$B$1</c:f>
              <c:strCache>
                <c:ptCount val="1"/>
                <c:pt idx="0">
                  <c:v>HEED</c:v>
                </c:pt>
              </c:strCache>
            </c:strRef>
          </c:cat>
          <c:val>
            <c:numRef>
              <c:f>Catherine!$C$14</c:f>
              <c:numCache>
                <c:formatCode>General</c:formatCode>
                <c:ptCount val="1"/>
                <c:pt idx="0">
                  <c:v>87.3</c:v>
                </c:pt>
              </c:numCache>
            </c:numRef>
          </c:val>
        </c:ser>
        <c:ser>
          <c:idx val="1"/>
          <c:order val="1"/>
          <c:tx>
            <c:strRef>
              <c:f>Catherine!$D$2</c:f>
              <c:strCache>
                <c:ptCount val="1"/>
                <c:pt idx="0">
                  <c:v>Pharyngeal</c:v>
                </c:pt>
              </c:strCache>
            </c:strRef>
          </c:tx>
          <c:cat>
            <c:strRef>
              <c:f>Catherine!$B$1</c:f>
              <c:strCache>
                <c:ptCount val="1"/>
                <c:pt idx="0">
                  <c:v>HEED</c:v>
                </c:pt>
              </c:strCache>
            </c:strRef>
          </c:cat>
          <c:val>
            <c:numRef>
              <c:f>Catherine!$D$14</c:f>
              <c:numCache>
                <c:formatCode>General</c:formatCode>
                <c:ptCount val="1"/>
                <c:pt idx="0">
                  <c:v>58.599999999999987</c:v>
                </c:pt>
              </c:numCache>
            </c:numRef>
          </c:val>
        </c:ser>
        <c:dLbls/>
        <c:overlap val="100"/>
        <c:axId val="90872448"/>
        <c:axId val="90894720"/>
      </c:barChart>
      <c:catAx>
        <c:axId val="90872448"/>
        <c:scaling>
          <c:orientation val="minMax"/>
        </c:scaling>
        <c:axPos val="l"/>
        <c:tickLblPos val="nextTo"/>
        <c:crossAx val="90894720"/>
        <c:crosses val="autoZero"/>
        <c:auto val="1"/>
        <c:lblAlgn val="ctr"/>
        <c:lblOffset val="100"/>
      </c:catAx>
      <c:valAx>
        <c:axId val="90894720"/>
        <c:scaling>
          <c:orientation val="minMax"/>
        </c:scaling>
        <c:axPos val="b"/>
        <c:majorGridlines/>
        <c:minorGridlines/>
        <c:numFmt formatCode="General" sourceLinked="1"/>
        <c:tickLblPos val="nextTo"/>
        <c:crossAx val="90872448"/>
        <c:crosses val="autoZero"/>
        <c:crossBetween val="between"/>
      </c:valAx>
    </c:plotArea>
    <c:legend>
      <c:legendPos val="r"/>
    </c:legend>
    <c:plotVisOnly val="1"/>
    <c:dispBlanksAs val="gap"/>
  </c:chart>
  <c:externalData r:id="rId1"/>
</c:chartSpace>
</file>

<file path=word/charts/chart45.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2685236439015396"/>
          <c:y val="5.9313718622002604E-2"/>
          <c:w val="0.827607999948069"/>
          <c:h val="0.80560385144312419"/>
        </c:manualLayout>
      </c:layout>
      <c:barChart>
        <c:barDir val="bar"/>
        <c:grouping val="stacked"/>
        <c:ser>
          <c:idx val="0"/>
          <c:order val="0"/>
          <c:tx>
            <c:strRef>
              <c:f>Catherine!$O$2</c:f>
              <c:strCache>
                <c:ptCount val="1"/>
                <c:pt idx="0">
                  <c:v>Oral</c:v>
                </c:pt>
              </c:strCache>
            </c:strRef>
          </c:tx>
          <c:cat>
            <c:strRef>
              <c:f>Catherine!$N$1</c:f>
              <c:strCache>
                <c:ptCount val="1"/>
                <c:pt idx="0">
                  <c:v>HERD</c:v>
                </c:pt>
              </c:strCache>
            </c:strRef>
          </c:cat>
          <c:val>
            <c:numRef>
              <c:f>Catherine!$O$14</c:f>
              <c:numCache>
                <c:formatCode>General</c:formatCode>
                <c:ptCount val="1"/>
                <c:pt idx="0">
                  <c:v>85.3</c:v>
                </c:pt>
              </c:numCache>
            </c:numRef>
          </c:val>
        </c:ser>
        <c:ser>
          <c:idx val="1"/>
          <c:order val="1"/>
          <c:tx>
            <c:strRef>
              <c:f>Catherine!$P$2</c:f>
              <c:strCache>
                <c:ptCount val="1"/>
                <c:pt idx="0">
                  <c:v>Pharyngeal</c:v>
                </c:pt>
              </c:strCache>
            </c:strRef>
          </c:tx>
          <c:cat>
            <c:strRef>
              <c:f>Catherine!$N$1</c:f>
              <c:strCache>
                <c:ptCount val="1"/>
                <c:pt idx="0">
                  <c:v>HERD</c:v>
                </c:pt>
              </c:strCache>
            </c:strRef>
          </c:cat>
          <c:val>
            <c:numRef>
              <c:f>Catherine!$P$14</c:f>
              <c:numCache>
                <c:formatCode>General</c:formatCode>
                <c:ptCount val="1"/>
                <c:pt idx="0">
                  <c:v>70.100000000000009</c:v>
                </c:pt>
              </c:numCache>
            </c:numRef>
          </c:val>
        </c:ser>
        <c:dLbls/>
        <c:overlap val="100"/>
        <c:axId val="90903680"/>
        <c:axId val="90905216"/>
      </c:barChart>
      <c:catAx>
        <c:axId val="90903680"/>
        <c:scaling>
          <c:orientation val="minMax"/>
        </c:scaling>
        <c:axPos val="l"/>
        <c:tickLblPos val="nextTo"/>
        <c:crossAx val="90905216"/>
        <c:crosses val="autoZero"/>
        <c:auto val="1"/>
        <c:lblAlgn val="ctr"/>
        <c:lblOffset val="100"/>
      </c:catAx>
      <c:valAx>
        <c:axId val="90905216"/>
        <c:scaling>
          <c:orientation val="minMax"/>
        </c:scaling>
        <c:axPos val="b"/>
        <c:majorGridlines/>
        <c:minorGridlines/>
        <c:numFmt formatCode="General" sourceLinked="1"/>
        <c:tickLblPos val="nextTo"/>
        <c:crossAx val="90903680"/>
        <c:crosses val="autoZero"/>
        <c:crossBetween val="between"/>
      </c:valAx>
    </c:plotArea>
    <c:legend>
      <c:legendPos val="r"/>
      <c:layout>
        <c:manualLayout>
          <c:xMode val="edge"/>
          <c:yMode val="edge"/>
          <c:x val="0.74206452236026699"/>
          <c:y val="0.64515681158620308"/>
          <c:w val="0.20519308540678102"/>
          <c:h val="0.19501659084202502"/>
        </c:manualLayout>
      </c:layout>
    </c:legend>
    <c:plotVisOnly val="1"/>
    <c:dispBlanksAs val="gap"/>
  </c:chart>
  <c:externalData r:id="rId1"/>
</c:chartSpace>
</file>

<file path=word/charts/chart46.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6554303485738606"/>
          <c:y val="6.8750000000000019E-2"/>
          <c:w val="0.78548295663905898"/>
          <c:h val="0.77467716535433095"/>
        </c:manualLayout>
      </c:layout>
      <c:barChart>
        <c:barDir val="bar"/>
        <c:grouping val="stacked"/>
        <c:ser>
          <c:idx val="0"/>
          <c:order val="0"/>
          <c:tx>
            <c:strRef>
              <c:f>Catherine!$C$2</c:f>
              <c:strCache>
                <c:ptCount val="1"/>
                <c:pt idx="0">
                  <c:v>Oral</c:v>
                </c:pt>
              </c:strCache>
            </c:strRef>
          </c:tx>
          <c:cat>
            <c:strRef>
              <c:f>Catherine!$H$1</c:f>
              <c:strCache>
                <c:ptCount val="1"/>
                <c:pt idx="0">
                  <c:v>HOARD</c:v>
                </c:pt>
              </c:strCache>
            </c:strRef>
          </c:cat>
          <c:val>
            <c:numRef>
              <c:f>Catherine!$I$14</c:f>
              <c:numCache>
                <c:formatCode>General</c:formatCode>
                <c:ptCount val="1"/>
                <c:pt idx="0">
                  <c:v>81.400000000000006</c:v>
                </c:pt>
              </c:numCache>
            </c:numRef>
          </c:val>
        </c:ser>
        <c:ser>
          <c:idx val="1"/>
          <c:order val="1"/>
          <c:tx>
            <c:strRef>
              <c:f>Catherine!$D$2</c:f>
              <c:strCache>
                <c:ptCount val="1"/>
                <c:pt idx="0">
                  <c:v>Pharyngeal</c:v>
                </c:pt>
              </c:strCache>
            </c:strRef>
          </c:tx>
          <c:cat>
            <c:strRef>
              <c:f>Catherine!$H$1</c:f>
              <c:strCache>
                <c:ptCount val="1"/>
                <c:pt idx="0">
                  <c:v>HOARD</c:v>
                </c:pt>
              </c:strCache>
            </c:strRef>
          </c:cat>
          <c:val>
            <c:numRef>
              <c:f>Catherine!$J$14</c:f>
              <c:numCache>
                <c:formatCode>General</c:formatCode>
                <c:ptCount val="1"/>
                <c:pt idx="0">
                  <c:v>75.100000000000009</c:v>
                </c:pt>
              </c:numCache>
            </c:numRef>
          </c:val>
        </c:ser>
        <c:dLbls/>
        <c:overlap val="100"/>
        <c:axId val="90946944"/>
        <c:axId val="90956928"/>
      </c:barChart>
      <c:catAx>
        <c:axId val="90946944"/>
        <c:scaling>
          <c:orientation val="minMax"/>
        </c:scaling>
        <c:axPos val="l"/>
        <c:tickLblPos val="nextTo"/>
        <c:crossAx val="90956928"/>
        <c:crosses val="autoZero"/>
        <c:auto val="1"/>
        <c:lblAlgn val="ctr"/>
        <c:lblOffset val="100"/>
      </c:catAx>
      <c:valAx>
        <c:axId val="90956928"/>
        <c:scaling>
          <c:orientation val="minMax"/>
        </c:scaling>
        <c:axPos val="b"/>
        <c:majorGridlines/>
        <c:minorGridlines/>
        <c:numFmt formatCode="General" sourceLinked="1"/>
        <c:tickLblPos val="nextTo"/>
        <c:crossAx val="90946944"/>
        <c:crosses val="autoZero"/>
        <c:crossBetween val="between"/>
      </c:valAx>
    </c:plotArea>
    <c:legend>
      <c:legendPos val="r"/>
      <c:layout>
        <c:manualLayout>
          <c:xMode val="edge"/>
          <c:yMode val="edge"/>
          <c:x val="0.754426434781031"/>
          <c:y val="0.61823179133858319"/>
          <c:w val="0.22399137202882002"/>
          <c:h val="0.22603641732283503"/>
        </c:manualLayout>
      </c:layout>
    </c:legend>
    <c:plotVisOnly val="1"/>
    <c:dispBlanksAs val="gap"/>
  </c:chart>
  <c:externalData r:id="rId1"/>
</c:chartSpace>
</file>

<file path=word/charts/chart47.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6299582148076699"/>
          <c:y val="6.8750000000000019E-2"/>
          <c:w val="0.78866527809445708"/>
          <c:h val="0.77467716535433095"/>
        </c:manualLayout>
      </c:layout>
      <c:barChart>
        <c:barDir val="bar"/>
        <c:grouping val="stacked"/>
        <c:ser>
          <c:idx val="0"/>
          <c:order val="0"/>
          <c:tx>
            <c:strRef>
              <c:f>Catherine!$C$2</c:f>
              <c:strCache>
                <c:ptCount val="1"/>
                <c:pt idx="0">
                  <c:v>Oral</c:v>
                </c:pt>
              </c:strCache>
            </c:strRef>
          </c:tx>
          <c:cat>
            <c:strRef>
              <c:f>Catherine!$K$1</c:f>
              <c:strCache>
                <c:ptCount val="1"/>
                <c:pt idx="0">
                  <c:v>WHO'D</c:v>
                </c:pt>
              </c:strCache>
            </c:strRef>
          </c:cat>
          <c:val>
            <c:numRef>
              <c:f>Catherine!$L$14</c:f>
              <c:numCache>
                <c:formatCode>General</c:formatCode>
                <c:ptCount val="1"/>
                <c:pt idx="0">
                  <c:v>85.7</c:v>
                </c:pt>
              </c:numCache>
            </c:numRef>
          </c:val>
        </c:ser>
        <c:ser>
          <c:idx val="1"/>
          <c:order val="1"/>
          <c:tx>
            <c:strRef>
              <c:f>Catherine!$D$2</c:f>
              <c:strCache>
                <c:ptCount val="1"/>
                <c:pt idx="0">
                  <c:v>Pharyngeal</c:v>
                </c:pt>
              </c:strCache>
            </c:strRef>
          </c:tx>
          <c:cat>
            <c:strRef>
              <c:f>Catherine!$K$1</c:f>
              <c:strCache>
                <c:ptCount val="1"/>
                <c:pt idx="0">
                  <c:v>WHO'D</c:v>
                </c:pt>
              </c:strCache>
            </c:strRef>
          </c:cat>
          <c:val>
            <c:numRef>
              <c:f>Catherine!$M$14</c:f>
              <c:numCache>
                <c:formatCode>General</c:formatCode>
                <c:ptCount val="1"/>
                <c:pt idx="0">
                  <c:v>70.5</c:v>
                </c:pt>
              </c:numCache>
            </c:numRef>
          </c:val>
        </c:ser>
        <c:dLbls/>
        <c:overlap val="100"/>
        <c:axId val="91064192"/>
        <c:axId val="91065728"/>
      </c:barChart>
      <c:catAx>
        <c:axId val="91064192"/>
        <c:scaling>
          <c:orientation val="minMax"/>
        </c:scaling>
        <c:axPos val="l"/>
        <c:tickLblPos val="nextTo"/>
        <c:crossAx val="91065728"/>
        <c:crosses val="autoZero"/>
        <c:auto val="1"/>
        <c:lblAlgn val="ctr"/>
        <c:lblOffset val="100"/>
      </c:catAx>
      <c:valAx>
        <c:axId val="91065728"/>
        <c:scaling>
          <c:orientation val="minMax"/>
        </c:scaling>
        <c:axPos val="b"/>
        <c:majorGridlines/>
        <c:minorGridlines/>
        <c:numFmt formatCode="General" sourceLinked="1"/>
        <c:tickLblPos val="nextTo"/>
        <c:crossAx val="91064192"/>
        <c:crosses val="autoZero"/>
        <c:crossBetween val="between"/>
      </c:valAx>
    </c:plotArea>
    <c:legend>
      <c:legendPos val="r"/>
      <c:layout>
        <c:manualLayout>
          <c:xMode val="edge"/>
          <c:yMode val="edge"/>
          <c:x val="0.73983430280052609"/>
          <c:y val="0.63698179133858324"/>
          <c:w val="0.22108652744574997"/>
          <c:h val="0.22603641732283503"/>
        </c:manualLayout>
      </c:layout>
    </c:legend>
    <c:plotVisOnly val="1"/>
    <c:dispBlanksAs val="gap"/>
  </c:chart>
  <c:externalData r:id="rId1"/>
</c:chartSpace>
</file>

<file path=word/charts/chart48.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09363517060367"/>
          <c:y val="5.0925925925925902E-2"/>
          <c:w val="0.84666491688539014"/>
          <c:h val="0.83309419655876416"/>
        </c:manualLayout>
      </c:layout>
      <c:barChart>
        <c:barDir val="bar"/>
        <c:grouping val="stacked"/>
        <c:ser>
          <c:idx val="0"/>
          <c:order val="0"/>
          <c:tx>
            <c:strRef>
              <c:f>'Vt7'!$C$2</c:f>
              <c:strCache>
                <c:ptCount val="1"/>
                <c:pt idx="0">
                  <c:v>Oral</c:v>
                </c:pt>
              </c:strCache>
            </c:strRef>
          </c:tx>
          <c:cat>
            <c:strRef>
              <c:f>'Vt7'!$E$1</c:f>
              <c:strCache>
                <c:ptCount val="1"/>
                <c:pt idx="0">
                  <c:v>HARD</c:v>
                </c:pt>
              </c:strCache>
            </c:strRef>
          </c:cat>
          <c:val>
            <c:numRef>
              <c:f>'Vt7'!$F$15</c:f>
              <c:numCache>
                <c:formatCode>General</c:formatCode>
                <c:ptCount val="1"/>
                <c:pt idx="0">
                  <c:v>60.5</c:v>
                </c:pt>
              </c:numCache>
            </c:numRef>
          </c:val>
        </c:ser>
        <c:ser>
          <c:idx val="1"/>
          <c:order val="1"/>
          <c:tx>
            <c:strRef>
              <c:f>'Vt7'!$D$2</c:f>
              <c:strCache>
                <c:ptCount val="1"/>
                <c:pt idx="0">
                  <c:v>Pharyngeal</c:v>
                </c:pt>
              </c:strCache>
            </c:strRef>
          </c:tx>
          <c:cat>
            <c:strRef>
              <c:f>'Vt7'!$E$1</c:f>
              <c:strCache>
                <c:ptCount val="1"/>
                <c:pt idx="0">
                  <c:v>HARD</c:v>
                </c:pt>
              </c:strCache>
            </c:strRef>
          </c:cat>
          <c:val>
            <c:numRef>
              <c:f>'Vt7'!$G$15</c:f>
              <c:numCache>
                <c:formatCode>General</c:formatCode>
                <c:ptCount val="1"/>
                <c:pt idx="0">
                  <c:v>94.2</c:v>
                </c:pt>
              </c:numCache>
            </c:numRef>
          </c:val>
        </c:ser>
        <c:dLbls/>
        <c:overlap val="100"/>
        <c:axId val="91107712"/>
        <c:axId val="91109248"/>
      </c:barChart>
      <c:catAx>
        <c:axId val="91107712"/>
        <c:scaling>
          <c:orientation val="minMax"/>
        </c:scaling>
        <c:axPos val="l"/>
        <c:numFmt formatCode="General" sourceLinked="1"/>
        <c:tickLblPos val="nextTo"/>
        <c:crossAx val="91109248"/>
        <c:crosses val="autoZero"/>
        <c:auto val="1"/>
        <c:lblAlgn val="ctr"/>
        <c:lblOffset val="100"/>
      </c:catAx>
      <c:valAx>
        <c:axId val="91109248"/>
        <c:scaling>
          <c:orientation val="minMax"/>
        </c:scaling>
        <c:axPos val="b"/>
        <c:majorGridlines/>
        <c:minorGridlines/>
        <c:numFmt formatCode="General" sourceLinked="1"/>
        <c:tickLblPos val="nextTo"/>
        <c:crossAx val="91107712"/>
        <c:crosses val="autoZero"/>
        <c:crossBetween val="between"/>
      </c:valAx>
    </c:plotArea>
    <c:legend>
      <c:legendPos val="r"/>
      <c:layout>
        <c:manualLayout>
          <c:xMode val="edge"/>
          <c:yMode val="edge"/>
          <c:x val="0.71431438240846201"/>
          <c:y val="0.65702354913969108"/>
          <c:w val="0.25044472032788606"/>
          <c:h val="0.23793307086614202"/>
        </c:manualLayout>
      </c:layout>
    </c:legend>
    <c:plotVisOnly val="1"/>
    <c:dispBlanksAs val="gap"/>
  </c:chart>
  <c:externalData r:id="rId1"/>
</c:chartSpace>
</file>

<file path=word/charts/chart49.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0686351706036698"/>
          <c:y val="5.0925925925925902E-2"/>
          <c:w val="0.84916491688538909"/>
          <c:h val="0.83309419655876416"/>
        </c:manualLayout>
      </c:layout>
      <c:barChart>
        <c:barDir val="bar"/>
        <c:grouping val="stacked"/>
        <c:ser>
          <c:idx val="0"/>
          <c:order val="0"/>
          <c:tx>
            <c:strRef>
              <c:f>'Vt7'!$C$2</c:f>
              <c:strCache>
                <c:ptCount val="1"/>
                <c:pt idx="0">
                  <c:v>Oral</c:v>
                </c:pt>
              </c:strCache>
            </c:strRef>
          </c:tx>
          <c:cat>
            <c:strRef>
              <c:f>'Vt7'!$N$1</c:f>
              <c:strCache>
                <c:ptCount val="1"/>
                <c:pt idx="0">
                  <c:v>HERD</c:v>
                </c:pt>
              </c:strCache>
            </c:strRef>
          </c:cat>
          <c:val>
            <c:numRef>
              <c:f>'Vt7'!$O$15</c:f>
              <c:numCache>
                <c:formatCode>General</c:formatCode>
                <c:ptCount val="1"/>
                <c:pt idx="0">
                  <c:v>89.3</c:v>
                </c:pt>
              </c:numCache>
            </c:numRef>
          </c:val>
        </c:ser>
        <c:ser>
          <c:idx val="1"/>
          <c:order val="1"/>
          <c:tx>
            <c:strRef>
              <c:f>'Vt7'!$D$2</c:f>
              <c:strCache>
                <c:ptCount val="1"/>
                <c:pt idx="0">
                  <c:v>Pharyngeal</c:v>
                </c:pt>
              </c:strCache>
            </c:strRef>
          </c:tx>
          <c:cat>
            <c:strRef>
              <c:f>'Vt7'!$N$1</c:f>
              <c:strCache>
                <c:ptCount val="1"/>
                <c:pt idx="0">
                  <c:v>HERD</c:v>
                </c:pt>
              </c:strCache>
            </c:strRef>
          </c:cat>
          <c:val>
            <c:numRef>
              <c:f>'Vt7'!$P$15</c:f>
              <c:numCache>
                <c:formatCode>General</c:formatCode>
                <c:ptCount val="1"/>
                <c:pt idx="0">
                  <c:v>68.900000000000006</c:v>
                </c:pt>
              </c:numCache>
            </c:numRef>
          </c:val>
        </c:ser>
        <c:dLbls/>
        <c:overlap val="100"/>
        <c:axId val="91122304"/>
        <c:axId val="91136384"/>
      </c:barChart>
      <c:catAx>
        <c:axId val="91122304"/>
        <c:scaling>
          <c:orientation val="minMax"/>
        </c:scaling>
        <c:axPos val="l"/>
        <c:tickLblPos val="nextTo"/>
        <c:crossAx val="91136384"/>
        <c:crosses val="autoZero"/>
        <c:auto val="1"/>
        <c:lblAlgn val="ctr"/>
        <c:lblOffset val="100"/>
      </c:catAx>
      <c:valAx>
        <c:axId val="91136384"/>
        <c:scaling>
          <c:orientation val="minMax"/>
        </c:scaling>
        <c:axPos val="b"/>
        <c:majorGridlines/>
        <c:minorGridlines/>
        <c:numFmt formatCode="General" sourceLinked="1"/>
        <c:tickLblPos val="nextTo"/>
        <c:crossAx val="91122304"/>
        <c:crosses val="autoZero"/>
        <c:crossBetween val="between"/>
      </c:valAx>
    </c:plotArea>
    <c:legend>
      <c:legendPos val="r"/>
      <c:layout>
        <c:manualLayout>
          <c:xMode val="edge"/>
          <c:yMode val="edge"/>
          <c:x val="0.76881999125109413"/>
          <c:y val="0.68943095654709807"/>
          <c:w val="0.21075293192076602"/>
          <c:h val="0.21623812718477503"/>
        </c:manualLayout>
      </c:layout>
    </c:legend>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lang val="en-NZ"/>
  <c:style val="18"/>
  <c:chart>
    <c:title>
      <c:tx>
        <c:rich>
          <a:bodyPr/>
          <a:lstStyle/>
          <a:p>
            <a:pPr>
              <a:defRPr/>
            </a:pPr>
            <a:r>
              <a:rPr lang="en-US"/>
              <a:t>Had</a:t>
            </a:r>
          </a:p>
        </c:rich>
      </c:tx>
    </c:title>
    <c:plotArea>
      <c:layout>
        <c:manualLayout>
          <c:layoutTarget val="inner"/>
          <c:xMode val="edge"/>
          <c:yMode val="edge"/>
          <c:x val="9.7231500770923823E-2"/>
          <c:y val="0.12433092778987044"/>
          <c:w val="0.823227442530861"/>
          <c:h val="0.71438468730369753"/>
        </c:manualLayout>
      </c:layout>
      <c:scatterChart>
        <c:scatterStyle val="lineMarker"/>
        <c:ser>
          <c:idx val="0"/>
          <c:order val="0"/>
          <c:tx>
            <c:v>"C"</c:v>
          </c:tx>
          <c:spPr>
            <a:ln w="47625">
              <a:noFill/>
            </a:ln>
          </c:spPr>
          <c:xVal>
            <c:numRef>
              <c:f>('Volume results'!$F$15,'Volume results'!$F$2,'Volume results'!$F$80)</c:f>
              <c:numCache>
                <c:formatCode>General</c:formatCode>
                <c:ptCount val="3"/>
                <c:pt idx="0" formatCode="0.0">
                  <c:v>59.022348937735686</c:v>
                </c:pt>
                <c:pt idx="1">
                  <c:v>69.710643174330343</c:v>
                </c:pt>
                <c:pt idx="2" formatCode="0.0">
                  <c:v>54.884138137240235</c:v>
                </c:pt>
              </c:numCache>
            </c:numRef>
          </c:xVal>
          <c:yVal>
            <c:numRef>
              <c:f>('Volume results'!$G$15,'Volume results'!$G$2,'Volume results'!$G$80)</c:f>
              <c:numCache>
                <c:formatCode>General</c:formatCode>
                <c:ptCount val="3"/>
                <c:pt idx="0" formatCode="0.0">
                  <c:v>40.977651062264314</c:v>
                </c:pt>
                <c:pt idx="1">
                  <c:v>30.289356825669667</c:v>
                </c:pt>
                <c:pt idx="2" formatCode="0.0">
                  <c:v>45.115861862759758</c:v>
                </c:pt>
              </c:numCache>
            </c:numRef>
          </c:yVal>
        </c:ser>
        <c:ser>
          <c:idx val="1"/>
          <c:order val="1"/>
          <c:tx>
            <c:v>"M"</c:v>
          </c:tx>
          <c:spPr>
            <a:ln w="47625">
              <a:noFill/>
            </a:ln>
          </c:spPr>
          <c:xVal>
            <c:numRef>
              <c:f>('Volume results'!$F$94,'Volume results'!$F$67)</c:f>
              <c:numCache>
                <c:formatCode>0.0</c:formatCode>
                <c:ptCount val="2"/>
                <c:pt idx="0">
                  <c:v>72.931691189265507</c:v>
                </c:pt>
                <c:pt idx="1">
                  <c:v>66.020240750640582</c:v>
                </c:pt>
              </c:numCache>
            </c:numRef>
          </c:xVal>
          <c:yVal>
            <c:numRef>
              <c:f>('Volume results'!$G$94,'Volume results'!$G$67)</c:f>
              <c:numCache>
                <c:formatCode>0.0</c:formatCode>
                <c:ptCount val="2"/>
                <c:pt idx="0">
                  <c:v>27.070242261363845</c:v>
                </c:pt>
                <c:pt idx="1">
                  <c:v>33.979759249359418</c:v>
                </c:pt>
              </c:numCache>
            </c:numRef>
          </c:yVal>
        </c:ser>
        <c:ser>
          <c:idx val="2"/>
          <c:order val="2"/>
          <c:tx>
            <c:v>"Y"</c:v>
          </c:tx>
          <c:spPr>
            <a:ln w="47625">
              <a:noFill/>
            </a:ln>
          </c:spPr>
          <c:xVal>
            <c:numRef>
              <c:f>('Volume results'!$F$28,'Volume results'!$F$41)</c:f>
              <c:numCache>
                <c:formatCode>0.0</c:formatCode>
                <c:ptCount val="2"/>
                <c:pt idx="0">
                  <c:v>52.154893065456896</c:v>
                </c:pt>
                <c:pt idx="1">
                  <c:v>53.248782281040342</c:v>
                </c:pt>
              </c:numCache>
            </c:numRef>
          </c:xVal>
          <c:yVal>
            <c:numRef>
              <c:f>('Volume results'!$G$28,'Volume results'!$G$41)</c:f>
              <c:numCache>
                <c:formatCode>0.0</c:formatCode>
                <c:ptCount val="2"/>
                <c:pt idx="0">
                  <c:v>47.849157485418004</c:v>
                </c:pt>
                <c:pt idx="1">
                  <c:v>46.746622553074161</c:v>
                </c:pt>
              </c:numCache>
            </c:numRef>
          </c:yVal>
        </c:ser>
        <c:dLbls/>
        <c:axId val="89123456"/>
        <c:axId val="89133824"/>
      </c:scatterChart>
      <c:valAx>
        <c:axId val="89123456"/>
        <c:scaling>
          <c:orientation val="minMax"/>
          <c:max val="100"/>
          <c:min val="0"/>
        </c:scaling>
        <c:axPos val="b"/>
        <c:title>
          <c:tx>
            <c:rich>
              <a:bodyPr/>
              <a:lstStyle/>
              <a:p>
                <a:pPr>
                  <a:defRPr/>
                </a:pPr>
                <a:r>
                  <a:rPr lang="en-US"/>
                  <a:t>Oral (%)</a:t>
                </a:r>
              </a:p>
            </c:rich>
          </c:tx>
        </c:title>
        <c:numFmt formatCode="0.0" sourceLinked="1"/>
        <c:majorTickMark val="none"/>
        <c:tickLblPos val="nextTo"/>
        <c:crossAx val="89133824"/>
        <c:crosses val="autoZero"/>
        <c:crossBetween val="midCat"/>
        <c:majorUnit val="10"/>
      </c:valAx>
      <c:valAx>
        <c:axId val="89133824"/>
        <c:scaling>
          <c:orientation val="minMax"/>
          <c:max val="100"/>
          <c:min val="0"/>
        </c:scaling>
        <c:axPos val="l"/>
        <c:majorGridlines/>
        <c:title>
          <c:tx>
            <c:rich>
              <a:bodyPr/>
              <a:lstStyle/>
              <a:p>
                <a:pPr>
                  <a:defRPr/>
                </a:pPr>
                <a:r>
                  <a:rPr lang="en-US"/>
                  <a:t>Pharyngeal (%)</a:t>
                </a:r>
              </a:p>
            </c:rich>
          </c:tx>
        </c:title>
        <c:numFmt formatCode="0.0" sourceLinked="1"/>
        <c:majorTickMark val="none"/>
        <c:tickLblPos val="nextTo"/>
        <c:crossAx val="89123456"/>
        <c:crosses val="autoZero"/>
        <c:crossBetween val="midCat"/>
        <c:majorUnit val="20"/>
      </c:valAx>
      <c:spPr>
        <a:ln>
          <a:solidFill>
            <a:sysClr val="windowText" lastClr="000000"/>
          </a:solidFill>
        </a:ln>
      </c:spPr>
    </c:plotArea>
    <c:legend>
      <c:legendPos val="r"/>
      <c:layout>
        <c:manualLayout>
          <c:xMode val="edge"/>
          <c:yMode val="edge"/>
          <c:x val="0.13990136883113824"/>
          <c:y val="0.47559805024371954"/>
          <c:w val="6.6874914178328623E-2"/>
          <c:h val="0.23484303098476331"/>
        </c:manualLayout>
      </c:layout>
      <c:spPr>
        <a:solidFill>
          <a:schemeClr val="bg1"/>
        </a:solidFill>
        <a:ln>
          <a:solidFill>
            <a:sysClr val="windowText" lastClr="000000"/>
          </a:solidFill>
        </a:ln>
      </c:spPr>
    </c:legend>
    <c:plotVisOnly val="1"/>
    <c:dispBlanksAs val="gap"/>
  </c:chart>
  <c:externalData r:id="rId1"/>
</c:chartSpace>
</file>

<file path=word/charts/chart50.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5214593856113606"/>
          <c:y val="5.0925925925925902E-2"/>
          <c:w val="0.78559888437271497"/>
          <c:h val="0.83309419655876416"/>
        </c:manualLayout>
      </c:layout>
      <c:barChart>
        <c:barDir val="bar"/>
        <c:grouping val="stacked"/>
        <c:ser>
          <c:idx val="0"/>
          <c:order val="0"/>
          <c:tx>
            <c:strRef>
              <c:f>'Vt7'!$C$2</c:f>
              <c:strCache>
                <c:ptCount val="1"/>
                <c:pt idx="0">
                  <c:v>Oral</c:v>
                </c:pt>
              </c:strCache>
            </c:strRef>
          </c:tx>
          <c:cat>
            <c:strRef>
              <c:f>'Vt7'!$B$1</c:f>
              <c:strCache>
                <c:ptCount val="1"/>
                <c:pt idx="0">
                  <c:v>HEED</c:v>
                </c:pt>
              </c:strCache>
            </c:strRef>
          </c:cat>
          <c:val>
            <c:numRef>
              <c:f>'Vt7'!$C$15</c:f>
              <c:numCache>
                <c:formatCode>General</c:formatCode>
                <c:ptCount val="1"/>
                <c:pt idx="0">
                  <c:v>60.5</c:v>
                </c:pt>
              </c:numCache>
            </c:numRef>
          </c:val>
        </c:ser>
        <c:ser>
          <c:idx val="1"/>
          <c:order val="1"/>
          <c:tx>
            <c:strRef>
              <c:f>'Vt7'!$D$2</c:f>
              <c:strCache>
                <c:ptCount val="1"/>
                <c:pt idx="0">
                  <c:v>Pharyngeal</c:v>
                </c:pt>
              </c:strCache>
            </c:strRef>
          </c:tx>
          <c:cat>
            <c:strRef>
              <c:f>'Vt7'!$B$1</c:f>
              <c:strCache>
                <c:ptCount val="1"/>
                <c:pt idx="0">
                  <c:v>HEED</c:v>
                </c:pt>
              </c:strCache>
            </c:strRef>
          </c:cat>
          <c:val>
            <c:numRef>
              <c:f>'Vt7'!$D$15</c:f>
              <c:numCache>
                <c:formatCode>General</c:formatCode>
                <c:ptCount val="1"/>
                <c:pt idx="0">
                  <c:v>95.500000000000028</c:v>
                </c:pt>
              </c:numCache>
            </c:numRef>
          </c:val>
        </c:ser>
        <c:dLbls/>
        <c:overlap val="100"/>
        <c:axId val="91169920"/>
        <c:axId val="91171456"/>
      </c:barChart>
      <c:catAx>
        <c:axId val="91169920"/>
        <c:scaling>
          <c:orientation val="minMax"/>
        </c:scaling>
        <c:axPos val="l"/>
        <c:tickLblPos val="nextTo"/>
        <c:crossAx val="91171456"/>
        <c:crosses val="autoZero"/>
        <c:auto val="1"/>
        <c:lblAlgn val="ctr"/>
        <c:lblOffset val="100"/>
      </c:catAx>
      <c:valAx>
        <c:axId val="91171456"/>
        <c:scaling>
          <c:orientation val="minMax"/>
        </c:scaling>
        <c:axPos val="b"/>
        <c:majorGridlines/>
        <c:minorGridlines/>
        <c:numFmt formatCode="General" sourceLinked="1"/>
        <c:tickLblPos val="nextTo"/>
        <c:crossAx val="91169920"/>
        <c:crosses val="autoZero"/>
        <c:crossBetween val="between"/>
      </c:valAx>
    </c:plotArea>
    <c:legend>
      <c:legendPos val="r"/>
      <c:layout>
        <c:manualLayout>
          <c:xMode val="edge"/>
          <c:yMode val="edge"/>
          <c:x val="0.76604221347331625"/>
          <c:y val="0.66628280839895004"/>
          <c:w val="0.23379599154464104"/>
          <c:h val="0.25379527559055093"/>
        </c:manualLayout>
      </c:layout>
    </c:legend>
    <c:plotVisOnly val="1"/>
    <c:dispBlanksAs val="gap"/>
  </c:chart>
  <c:externalData r:id="rId1"/>
</c:chartSpace>
</file>

<file path=word/charts/chart51.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3990585498448299"/>
          <c:y val="6.7825115101210906E-2"/>
          <c:w val="0.79983758495049684"/>
          <c:h val="0.77770840443965616"/>
        </c:manualLayout>
      </c:layout>
      <c:barChart>
        <c:barDir val="bar"/>
        <c:grouping val="stacked"/>
        <c:ser>
          <c:idx val="0"/>
          <c:order val="0"/>
          <c:tx>
            <c:strRef>
              <c:f>'Vt7'!$C$2</c:f>
              <c:strCache>
                <c:ptCount val="1"/>
                <c:pt idx="0">
                  <c:v>Oral</c:v>
                </c:pt>
              </c:strCache>
            </c:strRef>
          </c:tx>
          <c:cat>
            <c:strRef>
              <c:f>'Vt7'!$H$1</c:f>
              <c:strCache>
                <c:ptCount val="1"/>
                <c:pt idx="0">
                  <c:v>HOARD</c:v>
                </c:pt>
              </c:strCache>
            </c:strRef>
          </c:cat>
          <c:val>
            <c:numRef>
              <c:f>'Vt7'!$I$15</c:f>
              <c:numCache>
                <c:formatCode>General</c:formatCode>
                <c:ptCount val="1"/>
                <c:pt idx="0">
                  <c:v>91.6</c:v>
                </c:pt>
              </c:numCache>
            </c:numRef>
          </c:val>
        </c:ser>
        <c:ser>
          <c:idx val="1"/>
          <c:order val="1"/>
          <c:tx>
            <c:strRef>
              <c:f>'Vt7'!$D$2</c:f>
              <c:strCache>
                <c:ptCount val="1"/>
                <c:pt idx="0">
                  <c:v>Pharyngeal</c:v>
                </c:pt>
              </c:strCache>
            </c:strRef>
          </c:tx>
          <c:cat>
            <c:strRef>
              <c:f>'Vt7'!$H$1</c:f>
              <c:strCache>
                <c:ptCount val="1"/>
                <c:pt idx="0">
                  <c:v>HOARD</c:v>
                </c:pt>
              </c:strCache>
            </c:strRef>
          </c:cat>
          <c:val>
            <c:numRef>
              <c:f>'Vt7'!$J$15</c:f>
              <c:numCache>
                <c:formatCode>General</c:formatCode>
                <c:ptCount val="1"/>
                <c:pt idx="0">
                  <c:v>63.099999999999987</c:v>
                </c:pt>
              </c:numCache>
            </c:numRef>
          </c:val>
        </c:ser>
        <c:dLbls/>
        <c:overlap val="100"/>
        <c:axId val="91196800"/>
        <c:axId val="91210880"/>
      </c:barChart>
      <c:catAx>
        <c:axId val="91196800"/>
        <c:scaling>
          <c:orientation val="minMax"/>
        </c:scaling>
        <c:axPos val="l"/>
        <c:tickLblPos val="nextTo"/>
        <c:crossAx val="91210880"/>
        <c:crosses val="autoZero"/>
        <c:auto val="1"/>
        <c:lblAlgn val="ctr"/>
        <c:lblOffset val="100"/>
      </c:catAx>
      <c:valAx>
        <c:axId val="91210880"/>
        <c:scaling>
          <c:orientation val="minMax"/>
        </c:scaling>
        <c:axPos val="b"/>
        <c:majorGridlines/>
        <c:minorGridlines/>
        <c:numFmt formatCode="General" sourceLinked="1"/>
        <c:tickLblPos val="nextTo"/>
        <c:crossAx val="91196800"/>
        <c:crosses val="autoZero"/>
        <c:crossBetween val="between"/>
      </c:valAx>
    </c:plotArea>
    <c:legend>
      <c:legendPos val="r"/>
      <c:layout>
        <c:manualLayout>
          <c:xMode val="edge"/>
          <c:yMode val="edge"/>
          <c:x val="0.74986921641951931"/>
          <c:y val="0.63526335341292284"/>
          <c:w val="0.22399137202882002"/>
          <c:h val="0.223039326374675"/>
        </c:manualLayout>
      </c:layout>
    </c:legend>
    <c:plotVisOnly val="1"/>
    <c:dispBlanksAs val="gap"/>
  </c:chart>
  <c:externalData r:id="rId1"/>
</c:chartSpace>
</file>

<file path=word/charts/chart52.xml><?xml version="1.0" encoding="utf-8"?>
<c:chartSpace xmlns:c="http://schemas.openxmlformats.org/drawingml/2006/chart" xmlns:a="http://schemas.openxmlformats.org/drawingml/2006/main" xmlns:r="http://schemas.openxmlformats.org/officeDocument/2006/relationships">
  <c:lang val="en-NZ"/>
  <c:chart>
    <c:plotArea>
      <c:layout>
        <c:manualLayout>
          <c:layoutTarget val="inner"/>
          <c:xMode val="edge"/>
          <c:yMode val="edge"/>
          <c:x val="0.16514004863862897"/>
          <c:y val="7.1359065844956215E-2"/>
          <c:w val="0.77067793631627624"/>
          <c:h val="0.76612615281669105"/>
        </c:manualLayout>
      </c:layout>
      <c:barChart>
        <c:barDir val="bar"/>
        <c:grouping val="stacked"/>
        <c:ser>
          <c:idx val="0"/>
          <c:order val="0"/>
          <c:tx>
            <c:strRef>
              <c:f>'Vt7'!$C$2</c:f>
              <c:strCache>
                <c:ptCount val="1"/>
                <c:pt idx="0">
                  <c:v>Oral</c:v>
                </c:pt>
              </c:strCache>
            </c:strRef>
          </c:tx>
          <c:cat>
            <c:strRef>
              <c:f>'Vt7'!$K$1</c:f>
              <c:strCache>
                <c:ptCount val="1"/>
                <c:pt idx="0">
                  <c:v>WHO'D</c:v>
                </c:pt>
              </c:strCache>
            </c:strRef>
          </c:cat>
          <c:val>
            <c:numRef>
              <c:f>'Vt7'!$L$15</c:f>
              <c:numCache>
                <c:formatCode>General</c:formatCode>
                <c:ptCount val="1"/>
                <c:pt idx="0">
                  <c:v>86.100000000000009</c:v>
                </c:pt>
              </c:numCache>
            </c:numRef>
          </c:val>
        </c:ser>
        <c:ser>
          <c:idx val="1"/>
          <c:order val="1"/>
          <c:tx>
            <c:strRef>
              <c:f>'Vt7'!$D$2</c:f>
              <c:strCache>
                <c:ptCount val="1"/>
                <c:pt idx="0">
                  <c:v>Pharyngeal</c:v>
                </c:pt>
              </c:strCache>
            </c:strRef>
          </c:tx>
          <c:cat>
            <c:strRef>
              <c:f>'Vt7'!$K$1</c:f>
              <c:strCache>
                <c:ptCount val="1"/>
                <c:pt idx="0">
                  <c:v>WHO'D</c:v>
                </c:pt>
              </c:strCache>
            </c:strRef>
          </c:cat>
          <c:val>
            <c:numRef>
              <c:f>'Vt7'!$M$15</c:f>
              <c:numCache>
                <c:formatCode>General</c:formatCode>
                <c:ptCount val="1"/>
                <c:pt idx="0">
                  <c:v>70.7</c:v>
                </c:pt>
              </c:numCache>
            </c:numRef>
          </c:val>
        </c:ser>
        <c:dLbls/>
        <c:overlap val="100"/>
        <c:axId val="91252608"/>
        <c:axId val="91254144"/>
      </c:barChart>
      <c:catAx>
        <c:axId val="91252608"/>
        <c:scaling>
          <c:orientation val="minMax"/>
        </c:scaling>
        <c:axPos val="l"/>
        <c:tickLblPos val="nextTo"/>
        <c:crossAx val="91254144"/>
        <c:crosses val="autoZero"/>
        <c:auto val="1"/>
        <c:lblAlgn val="ctr"/>
        <c:lblOffset val="100"/>
      </c:catAx>
      <c:valAx>
        <c:axId val="91254144"/>
        <c:scaling>
          <c:orientation val="minMax"/>
        </c:scaling>
        <c:axPos val="b"/>
        <c:majorGridlines/>
        <c:minorGridlines/>
        <c:numFmt formatCode="General" sourceLinked="1"/>
        <c:tickLblPos val="nextTo"/>
        <c:crossAx val="91252608"/>
        <c:crosses val="autoZero"/>
        <c:crossBetween val="between"/>
      </c:valAx>
    </c:plotArea>
    <c:legend>
      <c:legendPos val="r"/>
      <c:layout>
        <c:manualLayout>
          <c:xMode val="edge"/>
          <c:yMode val="edge"/>
          <c:x val="0.7364290530457952"/>
          <c:y val="0.62930880801755107"/>
          <c:w val="0.22397670713668497"/>
          <c:h val="0.23456598454632305"/>
        </c:manualLayout>
      </c:layout>
    </c:legend>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lang val="en-NZ"/>
  <c:style val="18"/>
  <c:chart>
    <c:title>
      <c:tx>
        <c:rich>
          <a:bodyPr/>
          <a:lstStyle/>
          <a:p>
            <a:pPr>
              <a:defRPr/>
            </a:pPr>
            <a:r>
              <a:rPr lang="en-US"/>
              <a:t>Hud</a:t>
            </a:r>
          </a:p>
        </c:rich>
      </c:tx>
    </c:title>
    <c:plotArea>
      <c:layout>
        <c:manualLayout>
          <c:layoutTarget val="inner"/>
          <c:xMode val="edge"/>
          <c:yMode val="edge"/>
          <c:x val="9.9742075509792069E-2"/>
          <c:y val="0.12964465109964701"/>
          <c:w val="0.84718352513628092"/>
          <c:h val="0.71256662137575832"/>
        </c:manualLayout>
      </c:layout>
      <c:scatterChart>
        <c:scatterStyle val="lineMarker"/>
        <c:ser>
          <c:idx val="0"/>
          <c:order val="0"/>
          <c:tx>
            <c:v>"C"</c:v>
          </c:tx>
          <c:spPr>
            <a:ln w="47625">
              <a:noFill/>
            </a:ln>
          </c:spPr>
          <c:xVal>
            <c:numRef>
              <c:f>('Volume results'!$F$24,'Volume results'!$F$11,'Volume results'!$F$89)</c:f>
              <c:numCache>
                <c:formatCode>General</c:formatCode>
                <c:ptCount val="3"/>
                <c:pt idx="0" formatCode="0.0">
                  <c:v>72.570658354744936</c:v>
                </c:pt>
                <c:pt idx="1">
                  <c:v>78.691418927690506</c:v>
                </c:pt>
                <c:pt idx="2" formatCode="0.0">
                  <c:v>67.635346688147862</c:v>
                </c:pt>
              </c:numCache>
            </c:numRef>
          </c:xVal>
          <c:yVal>
            <c:numRef>
              <c:f>('Volume results'!$G$24,'Volume results'!$G$11,'Volume results'!$G$89)</c:f>
              <c:numCache>
                <c:formatCode>General</c:formatCode>
                <c:ptCount val="3"/>
                <c:pt idx="0" formatCode="0.0">
                  <c:v>27.429341645255043</c:v>
                </c:pt>
                <c:pt idx="1">
                  <c:v>21.308581072309487</c:v>
                </c:pt>
                <c:pt idx="2" formatCode="0.0">
                  <c:v>32.364653311852145</c:v>
                </c:pt>
              </c:numCache>
            </c:numRef>
          </c:yVal>
        </c:ser>
        <c:ser>
          <c:idx val="1"/>
          <c:order val="1"/>
          <c:tx>
            <c:v>"M"</c:v>
          </c:tx>
          <c:spPr>
            <a:ln w="47625">
              <a:noFill/>
            </a:ln>
          </c:spPr>
          <c:xVal>
            <c:numRef>
              <c:f>('Volume results'!$F$103,'Volume results'!$F$76)</c:f>
              <c:numCache>
                <c:formatCode>0.0</c:formatCode>
                <c:ptCount val="2"/>
                <c:pt idx="0">
                  <c:v>86.286901715639956</c:v>
                </c:pt>
                <c:pt idx="1">
                  <c:v>78.803814461623915</c:v>
                </c:pt>
              </c:numCache>
            </c:numRef>
          </c:xVal>
          <c:yVal>
            <c:numRef>
              <c:f>('Volume results'!$G$103,'Volume results'!$G$76)</c:f>
              <c:numCache>
                <c:formatCode>0.0</c:formatCode>
                <c:ptCount val="2"/>
                <c:pt idx="0">
                  <c:v>13.713098284360028</c:v>
                </c:pt>
                <c:pt idx="1">
                  <c:v>21.196185538376078</c:v>
                </c:pt>
              </c:numCache>
            </c:numRef>
          </c:yVal>
        </c:ser>
        <c:ser>
          <c:idx val="2"/>
          <c:order val="2"/>
          <c:tx>
            <c:v>"Y"</c:v>
          </c:tx>
          <c:spPr>
            <a:ln w="47625">
              <a:noFill/>
            </a:ln>
          </c:spPr>
          <c:xVal>
            <c:numRef>
              <c:f>('Volume results'!$F$36,'Volume results'!$F$49)</c:f>
              <c:numCache>
                <c:formatCode>0.0</c:formatCode>
                <c:ptCount val="2"/>
                <c:pt idx="0">
                  <c:v>45.991776368214701</c:v>
                </c:pt>
                <c:pt idx="1">
                  <c:v>59.326198309249158</c:v>
                </c:pt>
              </c:numCache>
            </c:numRef>
          </c:xVal>
          <c:yVal>
            <c:numRef>
              <c:f>('Volume results'!$G$36,'Volume results'!$G$49)</c:f>
              <c:numCache>
                <c:formatCode>0.0</c:formatCode>
                <c:ptCount val="2"/>
                <c:pt idx="0">
                  <c:v>54.008223631785292</c:v>
                </c:pt>
                <c:pt idx="1">
                  <c:v>40.673801690750842</c:v>
                </c:pt>
              </c:numCache>
            </c:numRef>
          </c:yVal>
        </c:ser>
        <c:dLbls/>
        <c:axId val="89181568"/>
        <c:axId val="89196032"/>
      </c:scatterChart>
      <c:valAx>
        <c:axId val="89181568"/>
        <c:scaling>
          <c:orientation val="minMax"/>
        </c:scaling>
        <c:axPos val="b"/>
        <c:title>
          <c:tx>
            <c:rich>
              <a:bodyPr/>
              <a:lstStyle/>
              <a:p>
                <a:pPr>
                  <a:defRPr/>
                </a:pPr>
                <a:r>
                  <a:rPr lang="en-US"/>
                  <a:t>Oral (%)</a:t>
                </a:r>
              </a:p>
            </c:rich>
          </c:tx>
        </c:title>
        <c:numFmt formatCode="0.0" sourceLinked="1"/>
        <c:majorTickMark val="none"/>
        <c:tickLblPos val="nextTo"/>
        <c:crossAx val="89196032"/>
        <c:crosses val="autoZero"/>
        <c:crossBetween val="midCat"/>
      </c:valAx>
      <c:valAx>
        <c:axId val="89196032"/>
        <c:scaling>
          <c:orientation val="minMax"/>
          <c:max val="100"/>
          <c:min val="0"/>
        </c:scaling>
        <c:axPos val="l"/>
        <c:majorGridlines/>
        <c:title>
          <c:tx>
            <c:rich>
              <a:bodyPr/>
              <a:lstStyle/>
              <a:p>
                <a:pPr>
                  <a:defRPr/>
                </a:pPr>
                <a:r>
                  <a:rPr lang="en-US"/>
                  <a:t>Pharyngeal (%)</a:t>
                </a:r>
              </a:p>
            </c:rich>
          </c:tx>
        </c:title>
        <c:numFmt formatCode="0.0" sourceLinked="1"/>
        <c:majorTickMark val="none"/>
        <c:tickLblPos val="nextTo"/>
        <c:crossAx val="89181568"/>
        <c:crosses val="autoZero"/>
        <c:crossBetween val="midCat"/>
        <c:majorUnit val="20"/>
      </c:valAx>
      <c:spPr>
        <a:ln>
          <a:solidFill>
            <a:sysClr val="windowText" lastClr="000000"/>
          </a:solidFill>
        </a:ln>
      </c:spPr>
    </c:plotArea>
    <c:legend>
      <c:legendPos val="r"/>
      <c:layout>
        <c:manualLayout>
          <c:xMode val="edge"/>
          <c:yMode val="edge"/>
          <c:x val="0.10770878017237247"/>
          <c:y val="0.55328943795818641"/>
          <c:w val="6.3700974255294515E-2"/>
          <c:h val="0.23383077654086343"/>
        </c:manualLayout>
      </c:layout>
      <c:spPr>
        <a:solidFill>
          <a:schemeClr val="bg1"/>
        </a:solidFill>
        <a:ln>
          <a:solidFill>
            <a:sysClr val="windowText" lastClr="000000"/>
          </a:solidFill>
        </a:ln>
      </c:spPr>
    </c:legend>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lang val="en-NZ"/>
  <c:style val="18"/>
  <c:chart>
    <c:title>
      <c:tx>
        <c:rich>
          <a:bodyPr/>
          <a:lstStyle/>
          <a:p>
            <a:pPr>
              <a:defRPr/>
            </a:pPr>
            <a:r>
              <a:rPr lang="en-US"/>
              <a:t>Hard</a:t>
            </a:r>
          </a:p>
        </c:rich>
      </c:tx>
    </c:title>
    <c:plotArea>
      <c:layout>
        <c:manualLayout>
          <c:layoutTarget val="inner"/>
          <c:xMode val="edge"/>
          <c:yMode val="edge"/>
          <c:x val="0.10015622424066387"/>
          <c:y val="0.13390284739753155"/>
          <c:w val="0.82626483539869378"/>
          <c:h val="0.7293294559378235"/>
        </c:manualLayout>
      </c:layout>
      <c:scatterChart>
        <c:scatterStyle val="lineMarker"/>
        <c:ser>
          <c:idx val="0"/>
          <c:order val="0"/>
          <c:tx>
            <c:v>"C"</c:v>
          </c:tx>
          <c:spPr>
            <a:ln w="47625">
              <a:noFill/>
            </a:ln>
          </c:spPr>
          <c:xVal>
            <c:numRef>
              <c:f>('Volume results'!$F$16,'Volume results'!$F$3,'Volume results'!$F$81)</c:f>
              <c:numCache>
                <c:formatCode>General</c:formatCode>
                <c:ptCount val="3"/>
                <c:pt idx="0" formatCode="0.0">
                  <c:v>72.940229268105711</c:v>
                </c:pt>
                <c:pt idx="1">
                  <c:v>81.479093755756111</c:v>
                </c:pt>
                <c:pt idx="2" formatCode="0.0">
                  <c:v>65.790985699693593</c:v>
                </c:pt>
              </c:numCache>
            </c:numRef>
          </c:xVal>
          <c:yVal>
            <c:numRef>
              <c:f>('Volume results'!$G$16,'Volume results'!$G$3,'Volume results'!$G$81)</c:f>
              <c:numCache>
                <c:formatCode>General</c:formatCode>
                <c:ptCount val="3"/>
                <c:pt idx="0" formatCode="0.0">
                  <c:v>27.059770731894339</c:v>
                </c:pt>
                <c:pt idx="1">
                  <c:v>18.520906244243871</c:v>
                </c:pt>
                <c:pt idx="2" formatCode="0.0">
                  <c:v>34.209014300306443</c:v>
                </c:pt>
              </c:numCache>
            </c:numRef>
          </c:yVal>
        </c:ser>
        <c:ser>
          <c:idx val="1"/>
          <c:order val="1"/>
          <c:tx>
            <c:v>"M"</c:v>
          </c:tx>
          <c:spPr>
            <a:ln w="47625">
              <a:noFill/>
            </a:ln>
          </c:spPr>
          <c:xVal>
            <c:numRef>
              <c:f>('Volume results'!$F$95,'Volume results'!$F$68)</c:f>
              <c:numCache>
                <c:formatCode>0.0</c:formatCode>
                <c:ptCount val="2"/>
                <c:pt idx="0">
                  <c:v>88.508774930724215</c:v>
                </c:pt>
                <c:pt idx="1">
                  <c:v>86.532516684482715</c:v>
                </c:pt>
              </c:numCache>
            </c:numRef>
          </c:xVal>
          <c:yVal>
            <c:numRef>
              <c:f>('Volume results'!$G$95,'Volume results'!$G$68)</c:f>
              <c:numCache>
                <c:formatCode>0.0</c:formatCode>
                <c:ptCount val="2"/>
                <c:pt idx="0">
                  <c:v>11.492935582087513</c:v>
                </c:pt>
                <c:pt idx="1">
                  <c:v>13.467483315517295</c:v>
                </c:pt>
              </c:numCache>
            </c:numRef>
          </c:yVal>
        </c:ser>
        <c:ser>
          <c:idx val="2"/>
          <c:order val="2"/>
          <c:tx>
            <c:v>"Y"</c:v>
          </c:tx>
          <c:spPr>
            <a:ln w="47625">
              <a:noFill/>
            </a:ln>
          </c:spPr>
          <c:xVal>
            <c:numRef>
              <c:f>('Volume results'!$F$29,'Volume results'!$F$41)</c:f>
              <c:numCache>
                <c:formatCode>0.0</c:formatCode>
                <c:ptCount val="2"/>
                <c:pt idx="0">
                  <c:v>62.564939884221459</c:v>
                </c:pt>
                <c:pt idx="1">
                  <c:v>53.248782281040342</c:v>
                </c:pt>
              </c:numCache>
            </c:numRef>
          </c:xVal>
          <c:yVal>
            <c:numRef>
              <c:f>('Volume results'!$G$29,'Volume results'!$G$42)</c:f>
              <c:numCache>
                <c:formatCode>0.0</c:formatCode>
                <c:ptCount val="2"/>
                <c:pt idx="0">
                  <c:v>37.435060115778526</c:v>
                </c:pt>
                <c:pt idx="1">
                  <c:v>43.977152333133738</c:v>
                </c:pt>
              </c:numCache>
            </c:numRef>
          </c:yVal>
        </c:ser>
        <c:dLbls/>
        <c:axId val="89239936"/>
        <c:axId val="89241856"/>
      </c:scatterChart>
      <c:valAx>
        <c:axId val="89239936"/>
        <c:scaling>
          <c:orientation val="minMax"/>
        </c:scaling>
        <c:axPos val="b"/>
        <c:title>
          <c:tx>
            <c:rich>
              <a:bodyPr/>
              <a:lstStyle/>
              <a:p>
                <a:pPr>
                  <a:defRPr/>
                </a:pPr>
                <a:r>
                  <a:rPr lang="en-US"/>
                  <a:t>Oral (%)</a:t>
                </a:r>
              </a:p>
            </c:rich>
          </c:tx>
        </c:title>
        <c:numFmt formatCode="0.0" sourceLinked="1"/>
        <c:majorTickMark val="none"/>
        <c:tickLblPos val="nextTo"/>
        <c:crossAx val="89241856"/>
        <c:crosses val="autoZero"/>
        <c:crossBetween val="midCat"/>
      </c:valAx>
      <c:valAx>
        <c:axId val="89241856"/>
        <c:scaling>
          <c:orientation val="minMax"/>
          <c:max val="100"/>
          <c:min val="0"/>
        </c:scaling>
        <c:axPos val="l"/>
        <c:majorGridlines/>
        <c:title>
          <c:tx>
            <c:rich>
              <a:bodyPr/>
              <a:lstStyle/>
              <a:p>
                <a:pPr>
                  <a:defRPr/>
                </a:pPr>
                <a:r>
                  <a:rPr lang="en-US"/>
                  <a:t>Pharyngeal (%)</a:t>
                </a:r>
              </a:p>
            </c:rich>
          </c:tx>
        </c:title>
        <c:numFmt formatCode="0.0" sourceLinked="1"/>
        <c:majorTickMark val="none"/>
        <c:tickLblPos val="nextTo"/>
        <c:crossAx val="89239936"/>
        <c:crosses val="autoZero"/>
        <c:crossBetween val="midCat"/>
        <c:majorUnit val="20"/>
      </c:valAx>
      <c:spPr>
        <a:ln>
          <a:solidFill>
            <a:sysClr val="windowText" lastClr="000000"/>
          </a:solidFill>
        </a:ln>
      </c:spPr>
    </c:plotArea>
    <c:legend>
      <c:legendPos val="r"/>
      <c:layout>
        <c:manualLayout>
          <c:xMode val="edge"/>
          <c:yMode val="edge"/>
          <c:x val="0.12066534657609139"/>
          <c:y val="0.58815970694655184"/>
          <c:w val="7.173594481876297E-2"/>
          <c:h val="0.23871832852576602"/>
        </c:manualLayout>
      </c:layout>
      <c:spPr>
        <a:solidFill>
          <a:schemeClr val="bg1"/>
        </a:solidFill>
        <a:ln>
          <a:solidFill>
            <a:sysClr val="windowText" lastClr="000000"/>
          </a:solidFill>
        </a:ln>
      </c:spPr>
    </c:legend>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lang val="en-NZ"/>
  <c:style val="18"/>
  <c:chart>
    <c:title>
      <c:tx>
        <c:rich>
          <a:bodyPr/>
          <a:lstStyle/>
          <a:p>
            <a:pPr>
              <a:defRPr/>
            </a:pPr>
            <a:r>
              <a:rPr lang="en-US"/>
              <a:t>Hod</a:t>
            </a:r>
          </a:p>
        </c:rich>
      </c:tx>
    </c:title>
    <c:plotArea>
      <c:layout>
        <c:manualLayout>
          <c:layoutTarget val="inner"/>
          <c:xMode val="edge"/>
          <c:yMode val="edge"/>
          <c:x val="9.1107541490583477E-2"/>
          <c:y val="0.13020588335548969"/>
          <c:w val="0.85421391383323308"/>
          <c:h val="0.704180727409074"/>
        </c:manualLayout>
      </c:layout>
      <c:scatterChart>
        <c:scatterStyle val="lineMarker"/>
        <c:ser>
          <c:idx val="0"/>
          <c:order val="0"/>
          <c:tx>
            <c:v>"C"</c:v>
          </c:tx>
          <c:spPr>
            <a:ln w="47625">
              <a:noFill/>
            </a:ln>
          </c:spPr>
          <c:xVal>
            <c:numRef>
              <c:f>('Volume results'!$F$22,'Volume results'!$F$9,'Volume results'!$F$87)</c:f>
              <c:numCache>
                <c:formatCode>General</c:formatCode>
                <c:ptCount val="3"/>
                <c:pt idx="0" formatCode="0.0">
                  <c:v>73.265047377552364</c:v>
                </c:pt>
                <c:pt idx="1">
                  <c:v>83.278525633442939</c:v>
                </c:pt>
                <c:pt idx="2" formatCode="0.0">
                  <c:v>66.114070261535701</c:v>
                </c:pt>
              </c:numCache>
            </c:numRef>
          </c:xVal>
          <c:yVal>
            <c:numRef>
              <c:f>('Volume results'!$G$22,'Volume results'!$G$9,'Volume results'!$G$87)</c:f>
              <c:numCache>
                <c:formatCode>General</c:formatCode>
                <c:ptCount val="3"/>
                <c:pt idx="0" formatCode="0.0">
                  <c:v>26.734952622447629</c:v>
                </c:pt>
                <c:pt idx="1">
                  <c:v>16.72147436655705</c:v>
                </c:pt>
                <c:pt idx="2" formatCode="0.0">
                  <c:v>33.885929738464306</c:v>
                </c:pt>
              </c:numCache>
            </c:numRef>
          </c:yVal>
        </c:ser>
        <c:ser>
          <c:idx val="1"/>
          <c:order val="1"/>
          <c:tx>
            <c:v>"M"</c:v>
          </c:tx>
          <c:spPr>
            <a:ln w="47625">
              <a:noFill/>
            </a:ln>
          </c:spPr>
          <c:xVal>
            <c:numRef>
              <c:f>('Volume results'!$F$101,'Volume results'!$F$74)</c:f>
              <c:numCache>
                <c:formatCode>0.0</c:formatCode>
                <c:ptCount val="2"/>
                <c:pt idx="0">
                  <c:v>88.590016793914685</c:v>
                </c:pt>
                <c:pt idx="1">
                  <c:v>84.484374495039262</c:v>
                </c:pt>
              </c:numCache>
            </c:numRef>
          </c:xVal>
          <c:yVal>
            <c:numRef>
              <c:f>('Volume results'!$G$101,'Volume results'!$G$74)</c:f>
              <c:numCache>
                <c:formatCode>0.0</c:formatCode>
                <c:ptCount val="2"/>
                <c:pt idx="0">
                  <c:v>11.409983206085327</c:v>
                </c:pt>
                <c:pt idx="1">
                  <c:v>15.51400963061112</c:v>
                </c:pt>
              </c:numCache>
            </c:numRef>
          </c:yVal>
        </c:ser>
        <c:ser>
          <c:idx val="2"/>
          <c:order val="2"/>
          <c:tx>
            <c:v>"Y"</c:v>
          </c:tx>
          <c:spPr>
            <a:ln w="47625">
              <a:noFill/>
            </a:ln>
          </c:spPr>
          <c:xVal>
            <c:numRef>
              <c:f>('Volume results'!$F$34,'Volume results'!$F$47)</c:f>
              <c:numCache>
                <c:formatCode>0.0</c:formatCode>
                <c:ptCount val="2"/>
                <c:pt idx="0">
                  <c:v>75.319939944233937</c:v>
                </c:pt>
                <c:pt idx="1">
                  <c:v>72.317529631940161</c:v>
                </c:pt>
              </c:numCache>
            </c:numRef>
          </c:xVal>
          <c:yVal>
            <c:numRef>
              <c:f>('Volume results'!$G$34,'Volume results'!$G$47)</c:f>
              <c:numCache>
                <c:formatCode>0.0</c:formatCode>
                <c:ptCount val="2"/>
                <c:pt idx="0">
                  <c:v>24.68363480374633</c:v>
                </c:pt>
                <c:pt idx="1">
                  <c:v>27.682470368059885</c:v>
                </c:pt>
              </c:numCache>
            </c:numRef>
          </c:yVal>
        </c:ser>
        <c:dLbls/>
        <c:axId val="89269376"/>
        <c:axId val="89271296"/>
      </c:scatterChart>
      <c:valAx>
        <c:axId val="89269376"/>
        <c:scaling>
          <c:orientation val="minMax"/>
        </c:scaling>
        <c:axPos val="b"/>
        <c:title>
          <c:tx>
            <c:rich>
              <a:bodyPr/>
              <a:lstStyle/>
              <a:p>
                <a:pPr>
                  <a:defRPr/>
                </a:pPr>
                <a:r>
                  <a:rPr lang="en-US"/>
                  <a:t>Oral (%)</a:t>
                </a:r>
              </a:p>
            </c:rich>
          </c:tx>
        </c:title>
        <c:numFmt formatCode="0.0" sourceLinked="1"/>
        <c:majorTickMark val="none"/>
        <c:tickLblPos val="nextTo"/>
        <c:crossAx val="89271296"/>
        <c:crosses val="autoZero"/>
        <c:crossBetween val="midCat"/>
      </c:valAx>
      <c:valAx>
        <c:axId val="89271296"/>
        <c:scaling>
          <c:orientation val="minMax"/>
          <c:max val="100"/>
          <c:min val="0"/>
        </c:scaling>
        <c:axPos val="l"/>
        <c:majorGridlines/>
        <c:title>
          <c:tx>
            <c:rich>
              <a:bodyPr/>
              <a:lstStyle/>
              <a:p>
                <a:pPr>
                  <a:defRPr/>
                </a:pPr>
                <a:r>
                  <a:rPr lang="en-US"/>
                  <a:t>Pharyngeal (%)</a:t>
                </a:r>
              </a:p>
            </c:rich>
          </c:tx>
        </c:title>
        <c:numFmt formatCode="0.0" sourceLinked="1"/>
        <c:majorTickMark val="none"/>
        <c:tickLblPos val="nextTo"/>
        <c:crossAx val="89269376"/>
        <c:crosses val="autoZero"/>
        <c:crossBetween val="midCat"/>
        <c:majorUnit val="20"/>
      </c:valAx>
      <c:spPr>
        <a:ln>
          <a:solidFill>
            <a:sysClr val="windowText" lastClr="000000"/>
          </a:solidFill>
        </a:ln>
      </c:spPr>
    </c:plotArea>
    <c:legend>
      <c:legendPos val="r"/>
      <c:layout>
        <c:manualLayout>
          <c:xMode val="edge"/>
          <c:yMode val="edge"/>
          <c:x val="0.14288944101243781"/>
          <c:y val="0.51455908920475846"/>
          <c:w val="6.397423868250976E-2"/>
          <c:h val="0.23484303098476331"/>
        </c:manualLayout>
      </c:layout>
      <c:spPr>
        <a:solidFill>
          <a:schemeClr val="bg1"/>
        </a:solidFill>
        <a:ln>
          <a:solidFill>
            <a:sysClr val="windowText" lastClr="000000"/>
          </a:solidFill>
        </a:ln>
      </c:spPr>
    </c:legend>
    <c:plotVisOnly val="1"/>
    <c:dispBlanksAs val="gap"/>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lang val="en-NZ"/>
  <c:style val="18"/>
  <c:chart>
    <c:title>
      <c:tx>
        <c:rich>
          <a:bodyPr/>
          <a:lstStyle/>
          <a:p>
            <a:pPr>
              <a:defRPr/>
            </a:pPr>
            <a:r>
              <a:rPr lang="en-US"/>
              <a:t>Hood</a:t>
            </a:r>
          </a:p>
        </c:rich>
      </c:tx>
    </c:title>
    <c:plotArea>
      <c:layout>
        <c:manualLayout>
          <c:layoutTarget val="inner"/>
          <c:xMode val="edge"/>
          <c:yMode val="edge"/>
          <c:x val="9.3711218789958944E-2"/>
          <c:y val="0.13392673218377329"/>
          <c:w val="0.85325358368665449"/>
          <c:h val="0.70170019313623533"/>
        </c:manualLayout>
      </c:layout>
      <c:scatterChart>
        <c:scatterStyle val="lineMarker"/>
        <c:ser>
          <c:idx val="0"/>
          <c:order val="0"/>
          <c:tx>
            <c:v>"C"</c:v>
          </c:tx>
          <c:spPr>
            <a:ln w="47625">
              <a:noFill/>
            </a:ln>
          </c:spPr>
          <c:xVal>
            <c:numRef>
              <c:f>('Volume results'!$F$23,'Volume results'!$F$88)</c:f>
              <c:numCache>
                <c:formatCode>0.0</c:formatCode>
                <c:ptCount val="2"/>
                <c:pt idx="0">
                  <c:v>51.814738600101393</c:v>
                </c:pt>
                <c:pt idx="1">
                  <c:v>67.635346688147862</c:v>
                </c:pt>
              </c:numCache>
            </c:numRef>
          </c:xVal>
          <c:yVal>
            <c:numRef>
              <c:f>('Volume results'!$G$23,'Volume results'!$G$88)</c:f>
              <c:numCache>
                <c:formatCode>0.0</c:formatCode>
                <c:ptCount val="2"/>
                <c:pt idx="0">
                  <c:v>48.185261399898593</c:v>
                </c:pt>
                <c:pt idx="1">
                  <c:v>32.364653311852145</c:v>
                </c:pt>
              </c:numCache>
            </c:numRef>
          </c:yVal>
        </c:ser>
        <c:ser>
          <c:idx val="1"/>
          <c:order val="1"/>
          <c:tx>
            <c:v>"M"</c:v>
          </c:tx>
          <c:spPr>
            <a:ln w="47625">
              <a:noFill/>
            </a:ln>
          </c:spPr>
          <c:xVal>
            <c:numRef>
              <c:f>('Volume results'!$F$102,'Volume results'!$F$75)</c:f>
              <c:numCache>
                <c:formatCode>0.0</c:formatCode>
                <c:ptCount val="2"/>
                <c:pt idx="0">
                  <c:v>67.67995370035446</c:v>
                </c:pt>
                <c:pt idx="1">
                  <c:v>59.968570787158939</c:v>
                </c:pt>
              </c:numCache>
            </c:numRef>
          </c:xVal>
          <c:yVal>
            <c:numRef>
              <c:f>('Volume results'!$G$102,'Volume results'!$G$75)</c:f>
              <c:numCache>
                <c:formatCode>0.0</c:formatCode>
                <c:ptCount val="2"/>
                <c:pt idx="0">
                  <c:v>32.321493163567965</c:v>
                </c:pt>
                <c:pt idx="1">
                  <c:v>40.033470070817771</c:v>
                </c:pt>
              </c:numCache>
            </c:numRef>
          </c:yVal>
        </c:ser>
        <c:ser>
          <c:idx val="2"/>
          <c:order val="2"/>
          <c:tx>
            <c:v>"Y"</c:v>
          </c:tx>
          <c:spPr>
            <a:ln w="47625">
              <a:noFill/>
            </a:ln>
          </c:spPr>
          <c:xVal>
            <c:numRef>
              <c:f>('Volume results'!$F$35,'Volume results'!$F$48)</c:f>
              <c:numCache>
                <c:formatCode>0.0</c:formatCode>
                <c:ptCount val="2"/>
                <c:pt idx="0">
                  <c:v>72.078453707329217</c:v>
                </c:pt>
                <c:pt idx="1">
                  <c:v>78.573881686271122</c:v>
                </c:pt>
              </c:numCache>
            </c:numRef>
          </c:xVal>
          <c:yVal>
            <c:numRef>
              <c:f>('Volume results'!$G$35,'Volume results'!$G$48)</c:f>
              <c:numCache>
                <c:formatCode>0.0</c:formatCode>
                <c:ptCount val="2"/>
                <c:pt idx="0">
                  <c:v>27.921546292670769</c:v>
                </c:pt>
                <c:pt idx="1">
                  <c:v>21.426118313728853</c:v>
                </c:pt>
              </c:numCache>
            </c:numRef>
          </c:yVal>
        </c:ser>
        <c:dLbls/>
        <c:axId val="89331968"/>
        <c:axId val="89346432"/>
      </c:scatterChart>
      <c:valAx>
        <c:axId val="89331968"/>
        <c:scaling>
          <c:orientation val="minMax"/>
          <c:max val="100"/>
          <c:min val="0"/>
        </c:scaling>
        <c:axPos val="b"/>
        <c:title>
          <c:tx>
            <c:rich>
              <a:bodyPr/>
              <a:lstStyle/>
              <a:p>
                <a:pPr>
                  <a:defRPr/>
                </a:pPr>
                <a:r>
                  <a:rPr lang="en-US"/>
                  <a:t> Oral (%)</a:t>
                </a:r>
              </a:p>
            </c:rich>
          </c:tx>
        </c:title>
        <c:numFmt formatCode="0.0" sourceLinked="1"/>
        <c:majorTickMark val="none"/>
        <c:tickLblPos val="nextTo"/>
        <c:crossAx val="89346432"/>
        <c:crosses val="autoZero"/>
        <c:crossBetween val="midCat"/>
      </c:valAx>
      <c:valAx>
        <c:axId val="89346432"/>
        <c:scaling>
          <c:orientation val="minMax"/>
          <c:max val="100"/>
          <c:min val="0"/>
        </c:scaling>
        <c:axPos val="l"/>
        <c:majorGridlines/>
        <c:title>
          <c:tx>
            <c:rich>
              <a:bodyPr/>
              <a:lstStyle/>
              <a:p>
                <a:pPr>
                  <a:defRPr/>
                </a:pPr>
                <a:r>
                  <a:rPr lang="en-US"/>
                  <a:t>Pharyngeal (%)</a:t>
                </a:r>
              </a:p>
            </c:rich>
          </c:tx>
        </c:title>
        <c:numFmt formatCode="0.0" sourceLinked="1"/>
        <c:majorTickMark val="none"/>
        <c:tickLblPos val="nextTo"/>
        <c:crossAx val="89331968"/>
        <c:crosses val="autoZero"/>
        <c:crossBetween val="midCat"/>
        <c:majorUnit val="20"/>
      </c:valAx>
      <c:spPr>
        <a:ln>
          <a:solidFill>
            <a:sysClr val="windowText" lastClr="000000"/>
          </a:solidFill>
        </a:ln>
      </c:spPr>
    </c:plotArea>
    <c:legend>
      <c:legendPos val="r"/>
      <c:layout>
        <c:manualLayout>
          <c:xMode val="edge"/>
          <c:yMode val="edge"/>
          <c:x val="0.12021070756070616"/>
          <c:y val="0.47897120002856786"/>
          <c:w val="6.7008463682429117E-2"/>
          <c:h val="0.24602603246022825"/>
        </c:manualLayout>
      </c:layout>
      <c:spPr>
        <a:solidFill>
          <a:schemeClr val="bg1"/>
        </a:solidFill>
        <a:ln>
          <a:solidFill>
            <a:sysClr val="windowText" lastClr="000000"/>
          </a:solidFill>
        </a:ln>
      </c:spPr>
    </c:legend>
    <c:plotVisOnly val="1"/>
    <c:dispBlanksAs val="gap"/>
  </c:chart>
  <c:externalData r:id="rId1"/>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A5F0D83E76E44BC59CC3C67ED8062F88"/>
        <w:category>
          <w:name w:val="General"/>
          <w:gallery w:val="placeholder"/>
        </w:category>
        <w:types>
          <w:type w:val="bbPlcHdr"/>
        </w:types>
        <w:behaviors>
          <w:behavior w:val="content"/>
        </w:behaviors>
        <w:guid w:val="{D772C8A7-9B2C-4059-AE25-628ECC8107DC}"/>
      </w:docPartPr>
      <w:docPartBody>
        <w:p w:rsidR="00C0457F" w:rsidRDefault="00F47BD8" w:rsidP="00F47BD8">
          <w:pPr>
            <w:pStyle w:val="A5F0D83E76E44BC59CC3C67ED8062F88"/>
          </w:pPr>
          <w:r>
            <w:rPr>
              <w:rFonts w:asciiTheme="majorHAnsi" w:eastAsiaTheme="majorEastAsia" w:hAnsiTheme="majorHAnsi" w:cstheme="majorBidi"/>
              <w:sz w:val="72"/>
              <w:szCs w:val="72"/>
            </w:rPr>
            <w:t>[Type the document title]</w:t>
          </w:r>
        </w:p>
      </w:docPartBody>
    </w:docPart>
    <w:docPart>
      <w:docPartPr>
        <w:name w:val="131DC8E116674E2FB02FDEA909CFCF0B"/>
        <w:category>
          <w:name w:val="General"/>
          <w:gallery w:val="placeholder"/>
        </w:category>
        <w:types>
          <w:type w:val="bbPlcHdr"/>
        </w:types>
        <w:behaviors>
          <w:behavior w:val="content"/>
        </w:behaviors>
        <w:guid w:val="{03B35C00-5735-4BDA-8DA4-BF0D13610866}"/>
      </w:docPartPr>
      <w:docPartBody>
        <w:p w:rsidR="00C0457F" w:rsidRDefault="00F47BD8" w:rsidP="00F47BD8">
          <w:pPr>
            <w:pStyle w:val="131DC8E116674E2FB02FDEA909CFCF0B"/>
          </w:pPr>
          <w:r>
            <w:rPr>
              <w:sz w:val="40"/>
              <w:szCs w:val="40"/>
            </w:rPr>
            <w:t>[Type the document subtitle]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ＭＳ Ｐ明朝">
    <w:altName w:val="MS Mincho"/>
    <w:charset w:val="4E"/>
    <w:family w:val="auto"/>
    <w:pitch w:val="variable"/>
    <w:sig w:usb0="00000000" w:usb1="08070000" w:usb2="00000010" w:usb3="00000000" w:csb0="00020000"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A00002EF" w:usb1="420020EB"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F47BD8"/>
    <w:rsid w:val="00C0457F"/>
    <w:rsid w:val="00F47BD8"/>
  </w:rsids>
  <m:mathPr>
    <m:mathFont m:val="Cambria Math"/>
    <m:brkBin m:val="before"/>
    <m:brkBinSub m:val="--"/>
    <m:smallFrac m:val="off"/>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NZ" w:eastAsia="en-NZ"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57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6B1FA1CD6E44B00A933086271B4A2C4">
    <w:name w:val="D6B1FA1CD6E44B00A933086271B4A2C4"/>
    <w:rsid w:val="00F47BD8"/>
  </w:style>
  <w:style w:type="paragraph" w:customStyle="1" w:styleId="DC2C357FE37F436BA536E08B9FA5D24C">
    <w:name w:val="DC2C357FE37F436BA536E08B9FA5D24C"/>
    <w:rsid w:val="00F47BD8"/>
  </w:style>
  <w:style w:type="paragraph" w:customStyle="1" w:styleId="93EB8838066D4FD5A86EEB60DEC0B1D2">
    <w:name w:val="93EB8838066D4FD5A86EEB60DEC0B1D2"/>
    <w:rsid w:val="00F47BD8"/>
  </w:style>
  <w:style w:type="paragraph" w:customStyle="1" w:styleId="4C7E8528945A459CBA7081C29D6385D1">
    <w:name w:val="4C7E8528945A459CBA7081C29D6385D1"/>
    <w:rsid w:val="00F47BD8"/>
  </w:style>
  <w:style w:type="paragraph" w:customStyle="1" w:styleId="1E6C409EAB49433483D431B677892164">
    <w:name w:val="1E6C409EAB49433483D431B677892164"/>
    <w:rsid w:val="00F47BD8"/>
  </w:style>
  <w:style w:type="paragraph" w:customStyle="1" w:styleId="A5F0D83E76E44BC59CC3C67ED8062F88">
    <w:name w:val="A5F0D83E76E44BC59CC3C67ED8062F88"/>
    <w:rsid w:val="00F47BD8"/>
  </w:style>
  <w:style w:type="paragraph" w:customStyle="1" w:styleId="131DC8E116674E2FB02FDEA909CFCF0B">
    <w:name w:val="131DC8E116674E2FB02FDEA909CFCF0B"/>
    <w:rsid w:val="00F47BD8"/>
  </w:style>
  <w:style w:type="paragraph" w:customStyle="1" w:styleId="E299F3B2283745689CCF279BF3F52950">
    <w:name w:val="E299F3B2283745689CCF279BF3F52950"/>
    <w:rsid w:val="00F47BD8"/>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lack Tie">
      <a:maj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74D521-1D04-47CD-9CB7-AF5675EBE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TotalTime>
  <Pages>73</Pages>
  <Words>7711</Words>
  <Characters>43958</Characters>
  <Application>Microsoft Office Word</Application>
  <DocSecurity>4</DocSecurity>
  <Lines>366</Lines>
  <Paragraphs>103</Paragraphs>
  <ScaleCrop>false</ScaleCrop>
  <HeadingPairs>
    <vt:vector size="2" baseType="variant">
      <vt:variant>
        <vt:lpstr>Title</vt:lpstr>
      </vt:variant>
      <vt:variant>
        <vt:i4>1</vt:i4>
      </vt:variant>
    </vt:vector>
  </HeadingPairs>
  <TitlesOfParts>
    <vt:vector size="1" baseType="lpstr">
      <vt:lpstr>Summer Studentship: Vocal Tract Measurement</vt:lpstr>
    </vt:vector>
  </TitlesOfParts>
  <Company>The University of Auckland</Company>
  <LinksUpToDate>false</LinksUpToDate>
  <CharactersWithSpaces>51566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Summer Studentship: Vocal Tract Measurement</dc:title>
  <dc:subject>Refinement and proof of a measurement system for extracting length, area and volume data from MRI Images</dc:subject>
  <dc:creator>By Helen Elizabeth Searle Supervisor: Dr. Catherine Watson Nov 2011-February 2012</dc:creator>
  <cp:lastModifiedBy>Administrator</cp:lastModifiedBy>
  <cp:revision>2</cp:revision>
  <cp:lastPrinted>2012-02-07T22:15:00Z</cp:lastPrinted>
  <dcterms:created xsi:type="dcterms:W3CDTF">2012-02-08T08:15:00Z</dcterms:created>
  <dcterms:modified xsi:type="dcterms:W3CDTF">2012-02-08T08:15:00Z</dcterms:modified>
</cp:coreProperties>
</file>